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487F" w14:textId="77777777" w:rsidR="00D13E75" w:rsidRDefault="00D13E75" w:rsidP="005D5E90">
      <w:pPr>
        <w:shd w:val="clear" w:color="auto" w:fill="FFFFFF"/>
        <w:spacing w:after="0" w:line="336" w:lineRule="atLeast"/>
        <w:jc w:val="center"/>
        <w:outlineLvl w:val="0"/>
        <w:rPr>
          <w:rFonts w:ascii="Arial" w:eastAsia="Times New Roman" w:hAnsi="Arial" w:cs="Arial"/>
          <w:b/>
          <w:bCs/>
          <w:spacing w:val="-5"/>
          <w:kern w:val="36"/>
          <w:sz w:val="48"/>
          <w:szCs w:val="48"/>
          <w:lang w:eastAsia="fr-CA"/>
        </w:rPr>
      </w:pPr>
    </w:p>
    <w:p w14:paraId="15C93DB5" w14:textId="4C15F6CE" w:rsidR="005D5E90" w:rsidRPr="001A2DC3" w:rsidRDefault="005D5E90" w:rsidP="005D5E90">
      <w:pPr>
        <w:shd w:val="clear" w:color="auto" w:fill="FFFFFF"/>
        <w:spacing w:after="0" w:line="336" w:lineRule="atLeast"/>
        <w:jc w:val="center"/>
        <w:outlineLvl w:val="0"/>
        <w:rPr>
          <w:rFonts w:ascii="Arial" w:eastAsia="Times New Roman" w:hAnsi="Arial" w:cs="Arial"/>
          <w:b/>
          <w:bCs/>
          <w:color w:val="DA291C"/>
          <w:spacing w:val="-5"/>
          <w:kern w:val="36"/>
          <w:sz w:val="36"/>
          <w:szCs w:val="36"/>
          <w:lang w:eastAsia="fr-CA"/>
        </w:rPr>
      </w:pPr>
      <w:r w:rsidRPr="001A2DC3">
        <w:rPr>
          <w:rFonts w:ascii="Arial" w:eastAsia="Times New Roman" w:hAnsi="Arial" w:cs="Arial"/>
          <w:b/>
          <w:bCs/>
          <w:spacing w:val="-5"/>
          <w:kern w:val="36"/>
          <w:sz w:val="36"/>
          <w:szCs w:val="36"/>
          <w:lang w:eastAsia="fr-CA"/>
        </w:rPr>
        <w:t>Politique de confidentialité</w:t>
      </w:r>
      <w:r w:rsidR="00852CF3" w:rsidRPr="001A2DC3">
        <w:rPr>
          <w:rFonts w:ascii="Arial" w:eastAsia="Times New Roman" w:hAnsi="Arial" w:cs="Arial"/>
          <w:b/>
          <w:bCs/>
          <w:spacing w:val="-5"/>
          <w:kern w:val="36"/>
          <w:sz w:val="36"/>
          <w:szCs w:val="36"/>
          <w:lang w:eastAsia="fr-CA"/>
        </w:rPr>
        <w:t xml:space="preserve"> des renseignements personnels </w:t>
      </w:r>
    </w:p>
    <w:p w14:paraId="11A43836" w14:textId="0987EFC7" w:rsidR="005D5E90" w:rsidRPr="005F5C30" w:rsidRDefault="00350AE8"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La Clinique vétérinaire des Vallées</w:t>
      </w:r>
      <w:r w:rsidR="005D5E90" w:rsidRPr="005F5C30">
        <w:rPr>
          <w:rFonts w:ascii="Arial" w:eastAsia="Times New Roman" w:hAnsi="Arial" w:cs="Arial"/>
          <w:lang w:eastAsia="fr-CA"/>
        </w:rPr>
        <w:t xml:space="preserve"> </w:t>
      </w:r>
      <w:r>
        <w:rPr>
          <w:rFonts w:ascii="Arial" w:eastAsia="Times New Roman" w:hAnsi="Arial" w:cs="Arial"/>
          <w:lang w:eastAsia="fr-CA"/>
        </w:rPr>
        <w:t>(</w:t>
      </w:r>
      <w:r w:rsidR="005D5E90" w:rsidRPr="005F5C30">
        <w:rPr>
          <w:rFonts w:ascii="Arial" w:eastAsia="Times New Roman" w:hAnsi="Arial" w:cs="Arial"/>
          <w:lang w:eastAsia="fr-CA"/>
        </w:rPr>
        <w:t xml:space="preserve">« nous », « notre ») </w:t>
      </w:r>
      <w:r w:rsidR="00236A66">
        <w:rPr>
          <w:rFonts w:ascii="Arial" w:eastAsia="Times New Roman" w:hAnsi="Arial" w:cs="Arial"/>
          <w:lang w:eastAsia="fr-CA"/>
        </w:rPr>
        <w:t>reconnaît l’importance</w:t>
      </w:r>
      <w:r w:rsidR="009F7A4F">
        <w:rPr>
          <w:rFonts w:ascii="Arial" w:eastAsia="Times New Roman" w:hAnsi="Arial" w:cs="Arial"/>
          <w:lang w:eastAsia="fr-CA"/>
        </w:rPr>
        <w:t xml:space="preserve"> de </w:t>
      </w:r>
      <w:r w:rsidR="005D5E90" w:rsidRPr="005F5C30">
        <w:rPr>
          <w:rFonts w:ascii="Arial" w:eastAsia="Times New Roman" w:hAnsi="Arial" w:cs="Arial"/>
          <w:lang w:eastAsia="fr-CA"/>
        </w:rPr>
        <w:t>prot</w:t>
      </w:r>
      <w:r w:rsidR="009F7A4F">
        <w:rPr>
          <w:rFonts w:ascii="Arial" w:eastAsia="Times New Roman" w:hAnsi="Arial" w:cs="Arial"/>
          <w:lang w:eastAsia="fr-CA"/>
        </w:rPr>
        <w:t>éger</w:t>
      </w:r>
      <w:r w:rsidR="005D5E90" w:rsidRPr="005F5C30">
        <w:rPr>
          <w:rFonts w:ascii="Arial" w:eastAsia="Times New Roman" w:hAnsi="Arial" w:cs="Arial"/>
          <w:lang w:eastAsia="fr-CA"/>
        </w:rPr>
        <w:t xml:space="preserve"> vos renseignements personnels.</w:t>
      </w:r>
      <w:r w:rsidR="00C269FF">
        <w:rPr>
          <w:rFonts w:ascii="Arial" w:eastAsia="Times New Roman" w:hAnsi="Arial" w:cs="Arial"/>
          <w:lang w:eastAsia="fr-CA"/>
        </w:rPr>
        <w:t xml:space="preserve"> </w:t>
      </w:r>
      <w:r w:rsidR="005D5E90" w:rsidRPr="005F5C30">
        <w:rPr>
          <w:rFonts w:ascii="Arial" w:eastAsia="Times New Roman" w:hAnsi="Arial" w:cs="Arial"/>
          <w:lang w:eastAsia="fr-CA"/>
        </w:rPr>
        <w:t xml:space="preserve">Notre </w:t>
      </w:r>
      <w:r w:rsidR="00C269FF">
        <w:rPr>
          <w:rFonts w:ascii="Arial" w:eastAsia="Times New Roman" w:hAnsi="Arial" w:cs="Arial"/>
          <w:lang w:eastAsia="fr-CA"/>
        </w:rPr>
        <w:t>p</w:t>
      </w:r>
      <w:r w:rsidR="005D5E90" w:rsidRPr="005F5C30">
        <w:rPr>
          <w:rFonts w:ascii="Arial" w:eastAsia="Times New Roman" w:hAnsi="Arial" w:cs="Arial"/>
          <w:lang w:eastAsia="fr-CA"/>
        </w:rPr>
        <w:t xml:space="preserve">olitique de confidentialité (la « Politique ») </w:t>
      </w:r>
      <w:r w:rsidR="007A41E8">
        <w:rPr>
          <w:rFonts w:ascii="Arial" w:eastAsia="Times New Roman" w:hAnsi="Arial" w:cs="Arial"/>
          <w:lang w:eastAsia="fr-CA"/>
        </w:rPr>
        <w:t>vise à</w:t>
      </w:r>
      <w:r w:rsidR="001A177D">
        <w:rPr>
          <w:rFonts w:ascii="Arial" w:eastAsia="Times New Roman" w:hAnsi="Arial" w:cs="Arial"/>
          <w:lang w:eastAsia="fr-CA"/>
        </w:rPr>
        <w:t xml:space="preserve"> décrire</w:t>
      </w:r>
      <w:r w:rsidR="005D5E90" w:rsidRPr="005F5C30">
        <w:rPr>
          <w:rFonts w:ascii="Arial" w:eastAsia="Times New Roman" w:hAnsi="Arial" w:cs="Arial"/>
          <w:lang w:eastAsia="fr-CA"/>
        </w:rPr>
        <w:t xml:space="preserve"> comment nous recueillons, utilisons</w:t>
      </w:r>
      <w:r w:rsidR="00264EBE">
        <w:rPr>
          <w:rFonts w:ascii="Arial" w:eastAsia="Times New Roman" w:hAnsi="Arial" w:cs="Arial"/>
          <w:lang w:eastAsia="fr-CA"/>
        </w:rPr>
        <w:t xml:space="preserve"> et</w:t>
      </w:r>
      <w:r w:rsidR="005D5E90" w:rsidRPr="005F5C30">
        <w:rPr>
          <w:rFonts w:ascii="Arial" w:eastAsia="Times New Roman" w:hAnsi="Arial" w:cs="Arial"/>
          <w:lang w:eastAsia="fr-CA"/>
        </w:rPr>
        <w:t xml:space="preserve"> communiquons vos renseignements personnels lorsque vous utilisez notre site Internet</w:t>
      </w:r>
      <w:r w:rsidR="001A177D">
        <w:rPr>
          <w:rFonts w:ascii="Arial" w:eastAsia="Times New Roman" w:hAnsi="Arial" w:cs="Arial"/>
          <w:lang w:eastAsia="fr-CA"/>
        </w:rPr>
        <w:t>, et quels sont vos droits à cet égard</w:t>
      </w:r>
      <w:r w:rsidR="001F0C27">
        <w:rPr>
          <w:rFonts w:ascii="Arial" w:eastAsia="Times New Roman" w:hAnsi="Arial" w:cs="Arial"/>
          <w:lang w:eastAsia="fr-CA"/>
        </w:rPr>
        <w:t>.</w:t>
      </w:r>
    </w:p>
    <w:p w14:paraId="640D38D2" w14:textId="7202D198"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Cette Politique ne s’applique pas aux sites Internet de tiers, incluant ceux auxquels il est possible d’accéder en cliquant sur des liens qui pourraient se trouver sur notre site Internet</w:t>
      </w:r>
      <w:r w:rsidR="004E233D">
        <w:rPr>
          <w:rFonts w:ascii="Arial" w:eastAsia="Times New Roman" w:hAnsi="Arial" w:cs="Arial"/>
          <w:lang w:eastAsia="fr-CA"/>
        </w:rPr>
        <w:t xml:space="preserve">. </w:t>
      </w:r>
      <w:r w:rsidRPr="005F5C30">
        <w:rPr>
          <w:rFonts w:ascii="Arial" w:eastAsia="Times New Roman" w:hAnsi="Arial" w:cs="Arial"/>
          <w:lang w:eastAsia="fr-CA"/>
        </w:rPr>
        <w:t xml:space="preserve">Si vous consultez un site </w:t>
      </w:r>
      <w:r w:rsidR="00815162">
        <w:rPr>
          <w:rFonts w:ascii="Arial" w:eastAsia="Times New Roman" w:hAnsi="Arial" w:cs="Arial"/>
          <w:lang w:eastAsia="fr-CA"/>
        </w:rPr>
        <w:t>Internet</w:t>
      </w:r>
      <w:r w:rsidR="00E030F0">
        <w:rPr>
          <w:rFonts w:ascii="Arial" w:eastAsia="Times New Roman" w:hAnsi="Arial" w:cs="Arial"/>
          <w:lang w:eastAsia="fr-CA"/>
        </w:rPr>
        <w:t xml:space="preserve"> de tiers</w:t>
      </w:r>
      <w:r w:rsidRPr="005F5C30">
        <w:rPr>
          <w:rFonts w:ascii="Arial" w:eastAsia="Times New Roman" w:hAnsi="Arial" w:cs="Arial"/>
          <w:lang w:eastAsia="fr-CA"/>
        </w:rPr>
        <w:t>, celui-ci disposera de ses propres politiques que nous vous invitons à consulter avant de soumettre vos renseignements personnels</w:t>
      </w:r>
      <w:r w:rsidR="00E030F0">
        <w:rPr>
          <w:rFonts w:ascii="Arial" w:eastAsia="Times New Roman" w:hAnsi="Arial" w:cs="Arial"/>
          <w:lang w:eastAsia="fr-CA"/>
        </w:rPr>
        <w:t>,</w:t>
      </w:r>
      <w:r w:rsidRPr="005F5C30">
        <w:rPr>
          <w:rFonts w:ascii="Arial" w:eastAsia="Times New Roman" w:hAnsi="Arial" w:cs="Arial"/>
          <w:lang w:eastAsia="fr-CA"/>
        </w:rPr>
        <w:t xml:space="preserve"> le cas échéant.</w:t>
      </w:r>
    </w:p>
    <w:p w14:paraId="6A49BBE2"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Qu’est-ce qu’un « renseignement personnel » ?</w:t>
      </w:r>
    </w:p>
    <w:p w14:paraId="29B9C703" w14:textId="4FC8F89C" w:rsidR="005D5E90" w:rsidRPr="000560AC" w:rsidRDefault="00DF7E5C"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L</w:t>
      </w:r>
      <w:r w:rsidR="005D5E90" w:rsidRPr="005F5C30">
        <w:rPr>
          <w:rFonts w:ascii="Arial" w:eastAsia="Times New Roman" w:hAnsi="Arial" w:cs="Arial"/>
          <w:lang w:eastAsia="fr-CA"/>
        </w:rPr>
        <w:t xml:space="preserve">’expression « renseignement personnel » désigne tout renseignement </w:t>
      </w:r>
      <w:r w:rsidR="00EA7D42">
        <w:rPr>
          <w:rFonts w:ascii="Arial" w:eastAsia="Times New Roman" w:hAnsi="Arial" w:cs="Arial"/>
          <w:lang w:eastAsia="fr-CA"/>
        </w:rPr>
        <w:t>qui concerne une personne</w:t>
      </w:r>
      <w:r>
        <w:rPr>
          <w:rFonts w:ascii="Arial" w:eastAsia="Times New Roman" w:hAnsi="Arial" w:cs="Arial"/>
          <w:lang w:eastAsia="fr-CA"/>
        </w:rPr>
        <w:t xml:space="preserve"> physique et permet, directement ou indirectement, de l’identifier.</w:t>
      </w:r>
      <w:r w:rsidR="005D5E90" w:rsidRPr="005F5C30">
        <w:rPr>
          <w:rFonts w:ascii="Arial" w:eastAsia="Times New Roman" w:hAnsi="Arial" w:cs="Arial"/>
          <w:lang w:eastAsia="fr-CA"/>
        </w:rPr>
        <w:t xml:space="preserve"> Il pourrait s’agir de votre nom, adresse courriel</w:t>
      </w:r>
      <w:r w:rsidR="00C7527A">
        <w:rPr>
          <w:rFonts w:ascii="Arial" w:eastAsia="Times New Roman" w:hAnsi="Arial" w:cs="Arial"/>
          <w:lang w:eastAsia="fr-CA"/>
        </w:rPr>
        <w:t>,</w:t>
      </w:r>
      <w:r w:rsidR="005D5E90" w:rsidRPr="005F5C30">
        <w:rPr>
          <w:rFonts w:ascii="Arial" w:eastAsia="Times New Roman" w:hAnsi="Arial" w:cs="Arial"/>
          <w:lang w:eastAsia="fr-CA"/>
        </w:rPr>
        <w:t xml:space="preserve"> </w:t>
      </w:r>
      <w:r w:rsidR="00A5725E">
        <w:rPr>
          <w:rFonts w:ascii="Arial" w:eastAsia="Times New Roman" w:hAnsi="Arial" w:cs="Arial"/>
          <w:lang w:eastAsia="fr-CA"/>
        </w:rPr>
        <w:t xml:space="preserve">numéro de téléphone, </w:t>
      </w:r>
      <w:r w:rsidR="005D5E90" w:rsidRPr="005F5C30">
        <w:rPr>
          <w:rFonts w:ascii="Arial" w:eastAsia="Times New Roman" w:hAnsi="Arial" w:cs="Arial"/>
          <w:lang w:eastAsia="fr-CA"/>
        </w:rPr>
        <w:t xml:space="preserve">date de </w:t>
      </w:r>
      <w:r w:rsidR="005D5E90" w:rsidRPr="000560AC">
        <w:rPr>
          <w:rFonts w:ascii="Arial" w:eastAsia="Times New Roman" w:hAnsi="Arial" w:cs="Arial"/>
          <w:lang w:eastAsia="fr-CA"/>
        </w:rPr>
        <w:t>naissance</w:t>
      </w:r>
      <w:r w:rsidR="000560AC" w:rsidRPr="000560AC">
        <w:rPr>
          <w:rFonts w:ascii="Arial" w:eastAsia="Times New Roman" w:hAnsi="Arial" w:cs="Arial"/>
          <w:lang w:eastAsia="fr-CA"/>
        </w:rPr>
        <w:t xml:space="preserve"> et </w:t>
      </w:r>
      <w:r w:rsidR="00C7527A" w:rsidRPr="000560AC">
        <w:rPr>
          <w:rFonts w:ascii="Arial" w:hAnsi="Arial" w:cs="Arial"/>
        </w:rPr>
        <w:t>informations financières (y compris les informations bancaires et relatives aux cartes de crédit)</w:t>
      </w:r>
      <w:r w:rsidR="000560AC">
        <w:rPr>
          <w:rFonts w:ascii="Arial" w:hAnsi="Arial" w:cs="Arial"/>
        </w:rPr>
        <w:t>.</w:t>
      </w:r>
    </w:p>
    <w:p w14:paraId="571485DF" w14:textId="242B1E8C" w:rsidR="005D5E90" w:rsidRPr="005F5C30" w:rsidRDefault="00A91F25"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 xml:space="preserve">Quant à vos </w:t>
      </w:r>
      <w:r w:rsidRPr="005F5C30">
        <w:rPr>
          <w:rFonts w:ascii="Arial" w:eastAsia="Times New Roman" w:hAnsi="Arial" w:cs="Arial"/>
          <w:lang w:eastAsia="fr-CA"/>
        </w:rPr>
        <w:t xml:space="preserve">coordonnées d’affaires, telles que votre titre, </w:t>
      </w:r>
      <w:r>
        <w:rPr>
          <w:rFonts w:ascii="Arial" w:eastAsia="Times New Roman" w:hAnsi="Arial" w:cs="Arial"/>
          <w:lang w:eastAsia="fr-CA"/>
        </w:rPr>
        <w:t xml:space="preserve">adresse courriel, </w:t>
      </w:r>
      <w:r w:rsidRPr="005F5C30">
        <w:rPr>
          <w:rFonts w:ascii="Arial" w:eastAsia="Times New Roman" w:hAnsi="Arial" w:cs="Arial"/>
          <w:lang w:eastAsia="fr-CA"/>
        </w:rPr>
        <w:t>adresse professionnelle ou numéro de téléphone</w:t>
      </w:r>
      <w:r>
        <w:rPr>
          <w:rFonts w:ascii="Arial" w:eastAsia="Times New Roman" w:hAnsi="Arial" w:cs="Arial"/>
          <w:lang w:eastAsia="fr-CA"/>
        </w:rPr>
        <w:t xml:space="preserve">, elles constituent un renseignement personnel </w:t>
      </w:r>
      <w:r w:rsidRPr="008156F1">
        <w:rPr>
          <w:rFonts w:ascii="Arial" w:eastAsia="Times New Roman" w:hAnsi="Arial" w:cs="Arial"/>
          <w:lang w:eastAsia="fr-CA"/>
        </w:rPr>
        <w:t>à caractère public</w:t>
      </w:r>
      <w:r>
        <w:rPr>
          <w:rFonts w:ascii="Arial" w:eastAsia="Times New Roman" w:hAnsi="Arial" w:cs="Arial"/>
          <w:lang w:eastAsia="fr-CA"/>
        </w:rPr>
        <w:t>.</w:t>
      </w:r>
    </w:p>
    <w:p w14:paraId="4960964D"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Quels renseignements personnels recueillons-nous ?</w:t>
      </w:r>
    </w:p>
    <w:p w14:paraId="44C14B76" w14:textId="0542A11C" w:rsidR="005D5E90" w:rsidRPr="005F5C30" w:rsidRDefault="00350AE8"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 xml:space="preserve">Nous ne recueillons pas de renseignements personnels directement sur notre site web. </w:t>
      </w:r>
    </w:p>
    <w:p w14:paraId="4678CBD4" w14:textId="183099B5"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Recueillons-nous des renseignements par l’entremise de « cookies » ?</w:t>
      </w:r>
    </w:p>
    <w:p w14:paraId="08215FD0" w14:textId="048C2D68" w:rsidR="005935FB"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Lors</w:t>
      </w:r>
      <w:r w:rsidR="00DA7EE6">
        <w:rPr>
          <w:rFonts w:ascii="Arial" w:eastAsia="Times New Roman" w:hAnsi="Arial" w:cs="Arial"/>
          <w:lang w:eastAsia="fr-CA"/>
        </w:rPr>
        <w:t>que vous</w:t>
      </w:r>
      <w:r w:rsidRPr="005F5C30">
        <w:rPr>
          <w:rFonts w:ascii="Arial" w:eastAsia="Times New Roman" w:hAnsi="Arial" w:cs="Arial"/>
          <w:lang w:eastAsia="fr-CA"/>
        </w:rPr>
        <w:t xml:space="preserve"> navig</w:t>
      </w:r>
      <w:r w:rsidR="00DA7EE6">
        <w:rPr>
          <w:rFonts w:ascii="Arial" w:eastAsia="Times New Roman" w:hAnsi="Arial" w:cs="Arial"/>
          <w:lang w:eastAsia="fr-CA"/>
        </w:rPr>
        <w:t>uez</w:t>
      </w:r>
      <w:r w:rsidRPr="005F5C30">
        <w:rPr>
          <w:rFonts w:ascii="Arial" w:eastAsia="Times New Roman" w:hAnsi="Arial" w:cs="Arial"/>
          <w:lang w:eastAsia="fr-CA"/>
        </w:rPr>
        <w:t xml:space="preserve"> sur notre site Internet, nous recueillons certains renseignements par l’entremise de fichiers témoins et autres technologies de suivi (collectivement, des « cookies »).</w:t>
      </w:r>
      <w:r w:rsidR="00804851">
        <w:rPr>
          <w:rFonts w:ascii="Arial" w:eastAsia="Times New Roman" w:hAnsi="Arial" w:cs="Arial"/>
          <w:lang w:eastAsia="fr-CA"/>
        </w:rPr>
        <w:t xml:space="preserve"> </w:t>
      </w:r>
    </w:p>
    <w:p w14:paraId="23305551" w14:textId="137199AE" w:rsidR="005D5E90" w:rsidRPr="005F5C30" w:rsidRDefault="00804851" w:rsidP="005D5E90">
      <w:pPr>
        <w:shd w:val="clear" w:color="auto" w:fill="FFFFFF"/>
        <w:spacing w:before="100" w:beforeAutospacing="1" w:after="100" w:afterAutospacing="1" w:line="240" w:lineRule="auto"/>
        <w:rPr>
          <w:rFonts w:ascii="Arial" w:eastAsia="Times New Roman" w:hAnsi="Arial" w:cs="Arial"/>
          <w:lang w:eastAsia="fr-CA"/>
        </w:rPr>
      </w:pPr>
      <w:r w:rsidRPr="00804851">
        <w:rPr>
          <w:rFonts w:ascii="Arial" w:eastAsia="Times New Roman" w:hAnsi="Arial" w:cs="Arial"/>
          <w:lang w:eastAsia="fr-CA"/>
        </w:rPr>
        <w:t>Les cookies sont de petits fichiers texte contenant un numéro d'identification unique qui sont automatiquement déposés sur l'ordinateur d'un visiteur. Les cookies par session suivent les informations pendant une session ouverte et ne sont stockés que temporairement dans la mémoire de votre ordinateur. Les cookies persistants sont déposés sur l'ordinateur d'un visiteur jusqu'à ce qu'ils expirent ou que le visiteur les supprime.</w:t>
      </w:r>
    </w:p>
    <w:p w14:paraId="1045BAFA"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Les cookies que nous utilisons ne recueillent pas de renseignements vous identifiant personnellement, mais plutôt des renseignements généraux que nous ne combinons pas avec vos renseignements personnels.</w:t>
      </w:r>
    </w:p>
    <w:p w14:paraId="5E22C549" w14:textId="556600FE" w:rsidR="005D5E90" w:rsidRPr="005F5C30" w:rsidRDefault="001B1888"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N</w:t>
      </w:r>
      <w:r w:rsidR="005D5E90" w:rsidRPr="005F5C30">
        <w:rPr>
          <w:rFonts w:ascii="Arial" w:eastAsia="Times New Roman" w:hAnsi="Arial" w:cs="Arial"/>
          <w:lang w:eastAsia="fr-CA"/>
        </w:rPr>
        <w:t xml:space="preserve">ous utilisons des cookies essentiels et fonctionnels afin de vous permettre de naviguer sur notre site Internet, d’utiliser ses fonctionnalités et de personnaliser votre navigation selon vos préférences (par exemple, selon votre préférence de langue). Vous pouvez </w:t>
      </w:r>
      <w:r w:rsidR="00D31848">
        <w:rPr>
          <w:rFonts w:ascii="Arial" w:eastAsia="Times New Roman" w:hAnsi="Arial" w:cs="Arial"/>
          <w:lang w:eastAsia="fr-CA"/>
        </w:rPr>
        <w:t>con</w:t>
      </w:r>
      <w:r w:rsidR="00847114">
        <w:rPr>
          <w:rFonts w:ascii="Arial" w:eastAsia="Times New Roman" w:hAnsi="Arial" w:cs="Arial"/>
          <w:lang w:eastAsia="fr-CA"/>
        </w:rPr>
        <w:t xml:space="preserve">sentir ou non à l’activation de </w:t>
      </w:r>
      <w:r w:rsidR="00083255">
        <w:rPr>
          <w:rFonts w:ascii="Arial" w:eastAsia="Times New Roman" w:hAnsi="Arial" w:cs="Arial"/>
          <w:lang w:eastAsia="fr-CA"/>
        </w:rPr>
        <w:lastRenderedPageBreak/>
        <w:t xml:space="preserve">certains de </w:t>
      </w:r>
      <w:r w:rsidR="00847114">
        <w:rPr>
          <w:rFonts w:ascii="Arial" w:eastAsia="Times New Roman" w:hAnsi="Arial" w:cs="Arial"/>
          <w:lang w:eastAsia="fr-CA"/>
        </w:rPr>
        <w:t xml:space="preserve">ces </w:t>
      </w:r>
      <w:r w:rsidR="00FA3008">
        <w:rPr>
          <w:rFonts w:ascii="Arial" w:eastAsia="Times New Roman" w:hAnsi="Arial" w:cs="Arial"/>
          <w:lang w:eastAsia="fr-CA"/>
        </w:rPr>
        <w:t>cookies</w:t>
      </w:r>
      <w:r w:rsidR="002A0FCF">
        <w:rPr>
          <w:rFonts w:ascii="Arial" w:eastAsia="Times New Roman" w:hAnsi="Arial" w:cs="Arial"/>
          <w:lang w:eastAsia="fr-CA"/>
        </w:rPr>
        <w:t xml:space="preserve"> fonctionnels lors de votre connexion à notre site</w:t>
      </w:r>
      <w:r w:rsidR="005D5E90" w:rsidRPr="005F5C30">
        <w:rPr>
          <w:rFonts w:ascii="Arial" w:eastAsia="Times New Roman" w:hAnsi="Arial" w:cs="Arial"/>
          <w:lang w:eastAsia="fr-CA"/>
        </w:rPr>
        <w:t>. Toutefois, si vous refusez ces cookies, il est possible que votre navigation en soit affectée.</w:t>
      </w:r>
    </w:p>
    <w:p w14:paraId="76F771C2" w14:textId="49F0F7B1"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Nous utilisons également Google Analytics, afin de recueillir de l’information concernant votre utilisation de notre site Internet (par exemple, les pages que vous consultez le plus souvent, et les messages d’erreur que vous pourriez recevoir). Ces renseignements sont anonymes et nous les utilisons uniquement afin d’améliorer l’efficacité et le fonctionnement de notre site Internet. </w:t>
      </w:r>
      <w:r w:rsidR="00340AD9" w:rsidRPr="005F5C30">
        <w:rPr>
          <w:rFonts w:ascii="Arial" w:eastAsia="Times New Roman" w:hAnsi="Arial" w:cs="Arial"/>
          <w:lang w:eastAsia="fr-CA"/>
        </w:rPr>
        <w:t xml:space="preserve">Vous pouvez </w:t>
      </w:r>
      <w:r w:rsidR="00340AD9">
        <w:rPr>
          <w:rFonts w:ascii="Arial" w:eastAsia="Times New Roman" w:hAnsi="Arial" w:cs="Arial"/>
          <w:lang w:eastAsia="fr-CA"/>
        </w:rPr>
        <w:t xml:space="preserve">consentir ou non à l’activation de ces cookies </w:t>
      </w:r>
      <w:r w:rsidR="00BA6F89">
        <w:rPr>
          <w:rFonts w:ascii="Arial" w:eastAsia="Times New Roman" w:hAnsi="Arial" w:cs="Arial"/>
          <w:lang w:eastAsia="fr-CA"/>
        </w:rPr>
        <w:t>lors de votre connexion à notre site</w:t>
      </w:r>
      <w:r w:rsidR="008A1199">
        <w:rPr>
          <w:rFonts w:ascii="Arial" w:eastAsia="Times New Roman" w:hAnsi="Arial" w:cs="Arial"/>
          <w:lang w:eastAsia="fr-CA"/>
        </w:rPr>
        <w:t>.</w:t>
      </w:r>
      <w:r w:rsidR="00BA6F89">
        <w:rPr>
          <w:rFonts w:ascii="Arial" w:eastAsia="Times New Roman" w:hAnsi="Arial" w:cs="Arial"/>
          <w:lang w:eastAsia="fr-CA"/>
        </w:rPr>
        <w:t xml:space="preserve"> </w:t>
      </w:r>
      <w:r w:rsidR="00224DF6" w:rsidRPr="005F5C30">
        <w:rPr>
          <w:rFonts w:ascii="Arial" w:eastAsia="Times New Roman" w:hAnsi="Arial" w:cs="Arial"/>
          <w:lang w:eastAsia="fr-CA"/>
        </w:rPr>
        <w:t xml:space="preserve"> </w:t>
      </w:r>
    </w:p>
    <w:p w14:paraId="0DD4236E"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Si vous souhaitez obtenir davantage d’informations sur les cookies, nous vous invitons à consulter le site </w:t>
      </w:r>
      <w:hyperlink r:id="rId11" w:tgtFrame="_blank" w:history="1">
        <w:r w:rsidRPr="001A0E33">
          <w:rPr>
            <w:rFonts w:ascii="Arial" w:eastAsia="Times New Roman" w:hAnsi="Arial" w:cs="Arial"/>
            <w:color w:val="0070C0"/>
            <w:lang w:eastAsia="fr-CA"/>
          </w:rPr>
          <w:t>All About Cookies</w:t>
        </w:r>
      </w:hyperlink>
      <w:r w:rsidRPr="005F5C30">
        <w:rPr>
          <w:rFonts w:ascii="Arial" w:eastAsia="Times New Roman" w:hAnsi="Arial" w:cs="Arial"/>
          <w:lang w:eastAsia="fr-CA"/>
        </w:rPr>
        <w:t> (disponible en anglais seulement), ou à nous contacter tel qu’indiqué dans la section « </w:t>
      </w:r>
      <w:hyperlink r:id="rId12" w:anchor="comment-nous-joindre" w:history="1">
        <w:r w:rsidRPr="00280888">
          <w:rPr>
            <w:rFonts w:ascii="Arial" w:eastAsia="Times New Roman" w:hAnsi="Arial" w:cs="Arial"/>
            <w:i/>
            <w:iCs/>
            <w:lang w:eastAsia="fr-CA"/>
          </w:rPr>
          <w:t>Comment nous joindre ?</w:t>
        </w:r>
      </w:hyperlink>
      <w:r w:rsidRPr="00280888">
        <w:rPr>
          <w:rFonts w:ascii="Arial" w:eastAsia="Times New Roman" w:hAnsi="Arial" w:cs="Arial"/>
          <w:i/>
          <w:iCs/>
          <w:lang w:eastAsia="fr-CA"/>
        </w:rPr>
        <w:t> </w:t>
      </w:r>
      <w:r w:rsidRPr="005F5C30">
        <w:rPr>
          <w:rFonts w:ascii="Arial" w:eastAsia="Times New Roman" w:hAnsi="Arial" w:cs="Arial"/>
          <w:lang w:eastAsia="fr-CA"/>
        </w:rPr>
        <w:t>».</w:t>
      </w:r>
    </w:p>
    <w:p w14:paraId="1E5FE17E"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Comment recueillons-nous vos renseignements personnels ?</w:t>
      </w:r>
    </w:p>
    <w:p w14:paraId="5F5A70E5" w14:textId="2C2B8F55" w:rsidR="005D5E90" w:rsidRPr="005F5C30" w:rsidRDefault="009F248C"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N</w:t>
      </w:r>
      <w:r w:rsidR="005D5E90" w:rsidRPr="005F5C30">
        <w:rPr>
          <w:rFonts w:ascii="Arial" w:eastAsia="Times New Roman" w:hAnsi="Arial" w:cs="Arial"/>
          <w:lang w:eastAsia="fr-CA"/>
        </w:rPr>
        <w:t xml:space="preserve">ous </w:t>
      </w:r>
      <w:r w:rsidR="008A6489">
        <w:rPr>
          <w:rFonts w:ascii="Arial" w:eastAsia="Times New Roman" w:hAnsi="Arial" w:cs="Arial"/>
          <w:lang w:eastAsia="fr-CA"/>
        </w:rPr>
        <w:t>recueillons</w:t>
      </w:r>
      <w:r w:rsidR="005D5E90" w:rsidRPr="005F5C30">
        <w:rPr>
          <w:rFonts w:ascii="Arial" w:eastAsia="Times New Roman" w:hAnsi="Arial" w:cs="Arial"/>
          <w:lang w:eastAsia="fr-CA"/>
        </w:rPr>
        <w:t xml:space="preserve"> vos renseignements personnels directement auprès de </w:t>
      </w:r>
      <w:r w:rsidR="005D5E90" w:rsidRPr="0049127F">
        <w:rPr>
          <w:rFonts w:ascii="Arial" w:eastAsia="Times New Roman" w:hAnsi="Arial" w:cs="Arial"/>
          <w:lang w:eastAsia="fr-CA"/>
        </w:rPr>
        <w:t xml:space="preserve">vous avec votre consentement </w:t>
      </w:r>
      <w:r w:rsidR="005D5E90" w:rsidRPr="005F5C30">
        <w:rPr>
          <w:rFonts w:ascii="Arial" w:eastAsia="Times New Roman" w:hAnsi="Arial" w:cs="Arial"/>
          <w:lang w:eastAsia="fr-CA"/>
        </w:rPr>
        <w:t xml:space="preserve">lorsque vous </w:t>
      </w:r>
      <w:r w:rsidR="00AC7F40">
        <w:rPr>
          <w:rFonts w:ascii="Arial" w:eastAsia="Times New Roman" w:hAnsi="Arial" w:cs="Arial"/>
          <w:lang w:eastAsia="fr-CA"/>
        </w:rPr>
        <w:t>communiquez avec nous</w:t>
      </w:r>
      <w:r w:rsidR="006C15D2">
        <w:rPr>
          <w:rFonts w:ascii="Arial" w:eastAsia="Times New Roman" w:hAnsi="Arial" w:cs="Arial"/>
          <w:lang w:eastAsia="fr-CA"/>
        </w:rPr>
        <w:t xml:space="preserve"> ou</w:t>
      </w:r>
      <w:r w:rsidR="005D5E90" w:rsidRPr="005F5C30">
        <w:rPr>
          <w:rFonts w:ascii="Arial" w:eastAsia="Times New Roman" w:hAnsi="Arial" w:cs="Arial"/>
          <w:lang w:eastAsia="fr-CA"/>
        </w:rPr>
        <w:t xml:space="preserve"> remplissez un formulaire sur notre site Internet. Il est toutefois possible que </w:t>
      </w:r>
      <w:r w:rsidR="003742A5">
        <w:rPr>
          <w:rFonts w:ascii="Arial" w:eastAsia="Times New Roman" w:hAnsi="Arial" w:cs="Arial"/>
          <w:lang w:eastAsia="fr-CA"/>
        </w:rPr>
        <w:t xml:space="preserve">nous </w:t>
      </w:r>
      <w:r w:rsidR="005D5E90" w:rsidRPr="005F5C30">
        <w:rPr>
          <w:rFonts w:ascii="Arial" w:eastAsia="Times New Roman" w:hAnsi="Arial" w:cs="Arial"/>
          <w:lang w:eastAsia="fr-CA"/>
        </w:rPr>
        <w:t>recueillions vos renseignements personnels auprès de tiers lorsque vous y avez consenti, ou lorsque la loi nous le permet</w:t>
      </w:r>
      <w:r w:rsidR="006112F4">
        <w:rPr>
          <w:rFonts w:ascii="Arial" w:eastAsia="Times New Roman" w:hAnsi="Arial" w:cs="Arial"/>
          <w:lang w:eastAsia="fr-CA"/>
        </w:rPr>
        <w:t xml:space="preserve"> (par exemple</w:t>
      </w:r>
      <w:r w:rsidR="0048620C">
        <w:rPr>
          <w:rFonts w:ascii="Arial" w:eastAsia="Times New Roman" w:hAnsi="Arial" w:cs="Arial"/>
          <w:lang w:eastAsia="fr-CA"/>
        </w:rPr>
        <w:t>,</w:t>
      </w:r>
      <w:r w:rsidR="006112F4">
        <w:rPr>
          <w:rFonts w:ascii="Arial" w:eastAsia="Times New Roman" w:hAnsi="Arial" w:cs="Arial"/>
          <w:lang w:eastAsia="fr-CA"/>
        </w:rPr>
        <w:t xml:space="preserve"> </w:t>
      </w:r>
      <w:r w:rsidR="006112F4" w:rsidRPr="00D210B4">
        <w:rPr>
          <w:rFonts w:ascii="Arial" w:eastAsia="Times New Roman" w:hAnsi="Arial" w:cs="Arial"/>
          <w:lang w:eastAsia="fr-CA"/>
        </w:rPr>
        <w:t>des organismes gouvernementaux, des institutions financières ou d'autres fournisseurs de services</w:t>
      </w:r>
      <w:r w:rsidR="009B1594">
        <w:rPr>
          <w:rFonts w:ascii="Arial" w:eastAsia="Times New Roman" w:hAnsi="Arial" w:cs="Arial"/>
          <w:lang w:eastAsia="fr-CA"/>
        </w:rPr>
        <w:t>)</w:t>
      </w:r>
      <w:r w:rsidR="005D5E90" w:rsidRPr="005F5C30">
        <w:rPr>
          <w:rFonts w:ascii="Arial" w:eastAsia="Times New Roman" w:hAnsi="Arial" w:cs="Arial"/>
          <w:lang w:eastAsia="fr-CA"/>
        </w:rPr>
        <w:t>.</w:t>
      </w:r>
    </w:p>
    <w:p w14:paraId="2BA9DE07"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Comment obtenons-nous votre consentement ?</w:t>
      </w:r>
    </w:p>
    <w:p w14:paraId="55F8FC05" w14:textId="49D67520" w:rsidR="00D210B4" w:rsidRPr="00D210B4" w:rsidRDefault="005D5E90" w:rsidP="00D210B4">
      <w:pPr>
        <w:rPr>
          <w:rFonts w:ascii="Arial" w:eastAsia="Times New Roman" w:hAnsi="Arial" w:cs="Arial"/>
          <w:lang w:eastAsia="fr-CA"/>
        </w:rPr>
      </w:pPr>
      <w:r w:rsidRPr="005F5C30">
        <w:rPr>
          <w:rFonts w:ascii="Arial" w:eastAsia="Times New Roman" w:hAnsi="Arial" w:cs="Arial"/>
          <w:lang w:eastAsia="fr-CA"/>
        </w:rPr>
        <w:t>De manière générale, nous recueillons, utilisons et communiquons vos renseignements personnels qu’avec votre consentement. Dans certains cas toutefois, la loi prévoit que nous pouvons recueillir, utiliser ou communiquer vos renseignements personnels sans votre consentement (par exemple, lorsque nous sommes tenus de communiquer vos renseignements en vertu d’une assignation ou d’une ordonnance d’un tribunal).</w:t>
      </w:r>
      <w:r w:rsidR="00D210B4" w:rsidRPr="00D210B4">
        <w:rPr>
          <w:rFonts w:ascii="Arial" w:eastAsia="Times New Roman" w:hAnsi="Arial" w:cs="Arial"/>
          <w:lang w:eastAsia="fr-CA"/>
        </w:rPr>
        <w:t xml:space="preserve"> </w:t>
      </w:r>
    </w:p>
    <w:p w14:paraId="52DEF9C8" w14:textId="446B7D4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En communiquant avec nous, en </w:t>
      </w:r>
      <w:r w:rsidR="00AA5304">
        <w:rPr>
          <w:rFonts w:ascii="Arial" w:eastAsia="Times New Roman" w:hAnsi="Arial" w:cs="Arial"/>
          <w:lang w:eastAsia="fr-CA"/>
        </w:rPr>
        <w:t>remplissant</w:t>
      </w:r>
      <w:r w:rsidR="004137EA">
        <w:rPr>
          <w:rFonts w:ascii="Arial" w:eastAsia="Times New Roman" w:hAnsi="Arial" w:cs="Arial"/>
          <w:lang w:eastAsia="fr-CA"/>
        </w:rPr>
        <w:t xml:space="preserve"> </w:t>
      </w:r>
      <w:r w:rsidRPr="005F5C30">
        <w:rPr>
          <w:rFonts w:ascii="Arial" w:eastAsia="Times New Roman" w:hAnsi="Arial" w:cs="Arial"/>
          <w:lang w:eastAsia="fr-CA"/>
        </w:rPr>
        <w:t xml:space="preserve">volontairement </w:t>
      </w:r>
      <w:r w:rsidR="004137EA">
        <w:rPr>
          <w:rFonts w:ascii="Arial" w:eastAsia="Times New Roman" w:hAnsi="Arial" w:cs="Arial"/>
          <w:lang w:eastAsia="fr-CA"/>
        </w:rPr>
        <w:t>un formulaire</w:t>
      </w:r>
      <w:r w:rsidR="008D3B14">
        <w:rPr>
          <w:rFonts w:ascii="Arial" w:eastAsia="Times New Roman" w:hAnsi="Arial" w:cs="Arial"/>
          <w:lang w:eastAsia="fr-CA"/>
        </w:rPr>
        <w:t xml:space="preserve"> </w:t>
      </w:r>
      <w:r w:rsidR="00976242">
        <w:rPr>
          <w:rFonts w:ascii="Arial" w:eastAsia="Times New Roman" w:hAnsi="Arial" w:cs="Arial"/>
          <w:lang w:eastAsia="fr-CA"/>
        </w:rPr>
        <w:t xml:space="preserve">avec vos renseignements personnels </w:t>
      </w:r>
      <w:r w:rsidR="008D3B14" w:rsidRPr="00350AE8">
        <w:rPr>
          <w:rFonts w:ascii="Arial" w:eastAsia="Times New Roman" w:hAnsi="Arial" w:cs="Arial"/>
          <w:lang w:eastAsia="fr-CA"/>
        </w:rPr>
        <w:t>et</w:t>
      </w:r>
      <w:r w:rsidRPr="00350AE8">
        <w:rPr>
          <w:rFonts w:ascii="Arial" w:eastAsia="Times New Roman" w:hAnsi="Arial" w:cs="Arial"/>
          <w:lang w:eastAsia="fr-CA"/>
        </w:rPr>
        <w:t xml:space="preserve"> en naviguant sur notre site Internet</w:t>
      </w:r>
      <w:r w:rsidRPr="00701729">
        <w:rPr>
          <w:rFonts w:ascii="Arial" w:eastAsia="Times New Roman" w:hAnsi="Arial" w:cs="Arial"/>
          <w:lang w:eastAsia="fr-CA"/>
        </w:rPr>
        <w:t>, vous</w:t>
      </w:r>
      <w:r w:rsidRPr="005F5C30">
        <w:rPr>
          <w:rFonts w:ascii="Arial" w:eastAsia="Times New Roman" w:hAnsi="Arial" w:cs="Arial"/>
          <w:lang w:eastAsia="fr-CA"/>
        </w:rPr>
        <w:t xml:space="preserve"> consentez à la collecte, </w:t>
      </w:r>
      <w:r w:rsidR="00BA607E">
        <w:rPr>
          <w:rFonts w:ascii="Arial" w:eastAsia="Times New Roman" w:hAnsi="Arial" w:cs="Arial"/>
          <w:lang w:eastAsia="fr-CA"/>
        </w:rPr>
        <w:t xml:space="preserve">à </w:t>
      </w:r>
      <w:r w:rsidRPr="005F5C30">
        <w:rPr>
          <w:rFonts w:ascii="Arial" w:eastAsia="Times New Roman" w:hAnsi="Arial" w:cs="Arial"/>
          <w:lang w:eastAsia="fr-CA"/>
        </w:rPr>
        <w:t xml:space="preserve">l’utilisation et </w:t>
      </w:r>
      <w:r w:rsidR="00BA607E">
        <w:rPr>
          <w:rFonts w:ascii="Arial" w:eastAsia="Times New Roman" w:hAnsi="Arial" w:cs="Arial"/>
          <w:lang w:eastAsia="fr-CA"/>
        </w:rPr>
        <w:t xml:space="preserve">à </w:t>
      </w:r>
      <w:r w:rsidRPr="005F5C30">
        <w:rPr>
          <w:rFonts w:ascii="Arial" w:eastAsia="Times New Roman" w:hAnsi="Arial" w:cs="Arial"/>
          <w:lang w:eastAsia="fr-CA"/>
        </w:rPr>
        <w:t>la communication de vos renseignements personnels conformément à cette Politique. Si vous nous fournissez les renseignements personnels d’un tiers, vous déclarez détenir le consentement ou le pouvoir nécessaire pour nous permettre de recueillir, utiliser et communiquer ces renseignements conformément à cette Politique.</w:t>
      </w:r>
    </w:p>
    <w:p w14:paraId="4F214ADE"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Sous réserve de certaines restrictions juridiques ou contractuelles, vous pouvez retirer votre consentement en tout temps en nous contactant tel qu’indiqué dans la section « </w:t>
      </w:r>
      <w:hyperlink r:id="rId13" w:anchor="comment-nous-joindre" w:history="1">
        <w:r w:rsidRPr="00B53B9D">
          <w:rPr>
            <w:rFonts w:ascii="Arial" w:eastAsia="Times New Roman" w:hAnsi="Arial" w:cs="Arial"/>
            <w:i/>
            <w:iCs/>
            <w:lang w:eastAsia="fr-CA"/>
          </w:rPr>
          <w:t>Comment nous joindre ?</w:t>
        </w:r>
      </w:hyperlink>
      <w:r w:rsidRPr="005F5C30">
        <w:rPr>
          <w:rFonts w:ascii="Arial" w:eastAsia="Times New Roman" w:hAnsi="Arial" w:cs="Arial"/>
          <w:lang w:eastAsia="fr-CA"/>
        </w:rPr>
        <w:t> ».</w:t>
      </w:r>
    </w:p>
    <w:p w14:paraId="4B41FEFD"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À quelles fins utilisons-nous vos renseignements personnels ?</w:t>
      </w:r>
    </w:p>
    <w:p w14:paraId="3DE00FAB"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De manière générale, nous utilisons vos renseignements personnels aux fins suivantes :</w:t>
      </w:r>
    </w:p>
    <w:p w14:paraId="720F9F08" w14:textId="7E0C940B" w:rsidR="00350AE8" w:rsidRPr="00805AC3" w:rsidRDefault="00350AE8" w:rsidP="00350AE8">
      <w:pPr>
        <w:pStyle w:val="Paragraphedeliste"/>
        <w:numPr>
          <w:ilvl w:val="0"/>
          <w:numId w:val="2"/>
        </w:numPr>
        <w:spacing w:line="276" w:lineRule="auto"/>
        <w:rPr>
          <w:sz w:val="22"/>
          <w:szCs w:val="22"/>
        </w:rPr>
      </w:pPr>
      <w:r>
        <w:rPr>
          <w:sz w:val="22"/>
          <w:szCs w:val="22"/>
        </w:rPr>
        <w:t>Envoie d’a</w:t>
      </w:r>
      <w:r w:rsidRPr="00805AC3">
        <w:rPr>
          <w:sz w:val="22"/>
          <w:szCs w:val="22"/>
        </w:rPr>
        <w:t>nalyses de laboratoire externe</w:t>
      </w:r>
    </w:p>
    <w:p w14:paraId="5C54DBBB" w14:textId="50F1621C" w:rsidR="00350AE8" w:rsidRPr="00805AC3" w:rsidRDefault="00350AE8" w:rsidP="00350AE8">
      <w:pPr>
        <w:pStyle w:val="Paragraphedeliste"/>
        <w:numPr>
          <w:ilvl w:val="0"/>
          <w:numId w:val="2"/>
        </w:numPr>
        <w:spacing w:line="276" w:lineRule="auto"/>
        <w:rPr>
          <w:sz w:val="22"/>
          <w:szCs w:val="22"/>
        </w:rPr>
      </w:pPr>
      <w:r>
        <w:rPr>
          <w:sz w:val="22"/>
          <w:szCs w:val="22"/>
        </w:rPr>
        <w:t>Demande d’a</w:t>
      </w:r>
      <w:r w:rsidRPr="00805AC3">
        <w:rPr>
          <w:sz w:val="22"/>
          <w:szCs w:val="22"/>
        </w:rPr>
        <w:t xml:space="preserve">vis de spécialiste en ce qui concerne </w:t>
      </w:r>
      <w:r>
        <w:rPr>
          <w:sz w:val="22"/>
          <w:szCs w:val="22"/>
        </w:rPr>
        <w:t>vos</w:t>
      </w:r>
      <w:r w:rsidRPr="00805AC3">
        <w:rPr>
          <w:sz w:val="22"/>
          <w:szCs w:val="22"/>
        </w:rPr>
        <w:t xml:space="preserve"> animaux</w:t>
      </w:r>
      <w:r>
        <w:rPr>
          <w:sz w:val="22"/>
          <w:szCs w:val="22"/>
        </w:rPr>
        <w:t xml:space="preserve"> suite à votre consentement</w:t>
      </w:r>
    </w:p>
    <w:p w14:paraId="3E7E8F71" w14:textId="74933C7C" w:rsidR="00350AE8" w:rsidRDefault="00350AE8" w:rsidP="00350AE8">
      <w:pPr>
        <w:pStyle w:val="Paragraphedeliste"/>
        <w:numPr>
          <w:ilvl w:val="0"/>
          <w:numId w:val="2"/>
        </w:numPr>
        <w:spacing w:line="276" w:lineRule="auto"/>
        <w:rPr>
          <w:sz w:val="22"/>
          <w:szCs w:val="22"/>
        </w:rPr>
      </w:pPr>
      <w:r>
        <w:rPr>
          <w:sz w:val="22"/>
          <w:szCs w:val="22"/>
        </w:rPr>
        <w:t>Vous joindre par téléphone ou courriel</w:t>
      </w:r>
    </w:p>
    <w:p w14:paraId="1851BB38" w14:textId="12C318E9" w:rsidR="00350AE8" w:rsidRPr="00805AC3" w:rsidRDefault="00350AE8" w:rsidP="00350AE8">
      <w:pPr>
        <w:pStyle w:val="Paragraphedeliste"/>
        <w:numPr>
          <w:ilvl w:val="0"/>
          <w:numId w:val="2"/>
        </w:numPr>
        <w:spacing w:line="276" w:lineRule="auto"/>
        <w:rPr>
          <w:sz w:val="22"/>
          <w:szCs w:val="22"/>
        </w:rPr>
      </w:pPr>
      <w:r>
        <w:rPr>
          <w:sz w:val="22"/>
          <w:szCs w:val="22"/>
        </w:rPr>
        <w:t>Informer un centre de référence de r</w:t>
      </w:r>
      <w:r>
        <w:rPr>
          <w:sz w:val="22"/>
          <w:szCs w:val="22"/>
        </w:rPr>
        <w:t>éactions allergiques à un médicament</w:t>
      </w:r>
    </w:p>
    <w:p w14:paraId="12880CAB" w14:textId="29D04A2A" w:rsidR="00350AE8" w:rsidRDefault="00350AE8" w:rsidP="00350AE8">
      <w:pPr>
        <w:pStyle w:val="Paragraphedeliste"/>
        <w:numPr>
          <w:ilvl w:val="0"/>
          <w:numId w:val="2"/>
        </w:numPr>
        <w:spacing w:line="276" w:lineRule="auto"/>
        <w:rPr>
          <w:sz w:val="22"/>
          <w:szCs w:val="22"/>
        </w:rPr>
      </w:pPr>
      <w:r w:rsidRPr="00805AC3">
        <w:rPr>
          <w:sz w:val="22"/>
          <w:szCs w:val="22"/>
        </w:rPr>
        <w:lastRenderedPageBreak/>
        <w:t xml:space="preserve">Transfert </w:t>
      </w:r>
      <w:r>
        <w:rPr>
          <w:sz w:val="22"/>
          <w:szCs w:val="22"/>
        </w:rPr>
        <w:t xml:space="preserve">de dossier </w:t>
      </w:r>
      <w:r w:rsidRPr="00805AC3">
        <w:rPr>
          <w:sz w:val="22"/>
          <w:szCs w:val="22"/>
        </w:rPr>
        <w:t>dans un centre d’urgence ou un autre établissement, par suite de votre demande</w:t>
      </w:r>
    </w:p>
    <w:p w14:paraId="19CD353B" w14:textId="491E6D51" w:rsidR="00350AE8" w:rsidRDefault="00350AE8" w:rsidP="00350AE8">
      <w:pPr>
        <w:pStyle w:val="Paragraphedeliste"/>
        <w:numPr>
          <w:ilvl w:val="0"/>
          <w:numId w:val="2"/>
        </w:numPr>
        <w:spacing w:line="276" w:lineRule="auto"/>
        <w:rPr>
          <w:sz w:val="22"/>
          <w:szCs w:val="22"/>
        </w:rPr>
      </w:pPr>
      <w:r>
        <w:rPr>
          <w:sz w:val="22"/>
          <w:szCs w:val="22"/>
        </w:rPr>
        <w:t>Transfert</w:t>
      </w:r>
      <w:r>
        <w:rPr>
          <w:sz w:val="22"/>
          <w:szCs w:val="22"/>
        </w:rPr>
        <w:t xml:space="preserve"> de dossier</w:t>
      </w:r>
      <w:r>
        <w:rPr>
          <w:sz w:val="22"/>
          <w:szCs w:val="22"/>
        </w:rPr>
        <w:t xml:space="preserve"> lors de fin de vie</w:t>
      </w:r>
      <w:r>
        <w:rPr>
          <w:sz w:val="22"/>
          <w:szCs w:val="22"/>
        </w:rPr>
        <w:t>, à votre demande</w:t>
      </w:r>
    </w:p>
    <w:p w14:paraId="4AC74846" w14:textId="77777777" w:rsidR="005D5E90" w:rsidRPr="005F5C30" w:rsidRDefault="005D5E90" w:rsidP="00350AE8">
      <w:pPr>
        <w:numPr>
          <w:ilvl w:val="0"/>
          <w:numId w:val="2"/>
        </w:numPr>
        <w:shd w:val="clear" w:color="auto" w:fill="FFFFFF"/>
        <w:spacing w:before="100" w:beforeAutospacing="1" w:after="100" w:afterAutospacing="1" w:line="276" w:lineRule="auto"/>
        <w:rPr>
          <w:rFonts w:ascii="Arial" w:eastAsia="Times New Roman" w:hAnsi="Arial" w:cs="Arial"/>
          <w:lang w:eastAsia="fr-CA"/>
        </w:rPr>
      </w:pPr>
      <w:r w:rsidRPr="005F5C30">
        <w:rPr>
          <w:rFonts w:ascii="Arial" w:eastAsia="Times New Roman" w:hAnsi="Arial" w:cs="Arial"/>
          <w:lang w:eastAsia="fr-CA"/>
        </w:rPr>
        <w:t>Toute autre fin qui est autorisée par la loi ou à laquelle vous consentez.</w:t>
      </w:r>
    </w:p>
    <w:p w14:paraId="5A2C76F3"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Avec qui partageons-nous vos renseignements personnels ?</w:t>
      </w:r>
    </w:p>
    <w:p w14:paraId="76DC3A17" w14:textId="6FB20404" w:rsidR="005D5E90" w:rsidRPr="005F5C30" w:rsidRDefault="000E111A"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V</w:t>
      </w:r>
      <w:r w:rsidR="005D5E90" w:rsidRPr="005F5C30">
        <w:rPr>
          <w:rFonts w:ascii="Arial" w:eastAsia="Times New Roman" w:hAnsi="Arial" w:cs="Arial"/>
          <w:lang w:eastAsia="fr-CA"/>
        </w:rPr>
        <w:t>os renseignements personnels sont uniquement accessibles à nos employés</w:t>
      </w:r>
      <w:r w:rsidR="00830723">
        <w:rPr>
          <w:rFonts w:ascii="Arial" w:eastAsia="Times New Roman" w:hAnsi="Arial" w:cs="Arial"/>
          <w:lang w:eastAsia="fr-CA"/>
        </w:rPr>
        <w:t xml:space="preserve"> et </w:t>
      </w:r>
      <w:r w:rsidR="005D5E90" w:rsidRPr="005F5C30">
        <w:rPr>
          <w:rFonts w:ascii="Arial" w:eastAsia="Times New Roman" w:hAnsi="Arial" w:cs="Arial"/>
          <w:lang w:eastAsia="fr-CA"/>
        </w:rPr>
        <w:t>mandataires dont les fonctions le requièrent. Nous pouvons également partager vos renseignements personnels avec des tiers</w:t>
      </w:r>
      <w:r w:rsidR="00BF7433">
        <w:rPr>
          <w:rFonts w:ascii="Arial" w:eastAsia="Times New Roman" w:hAnsi="Arial" w:cs="Arial"/>
          <w:lang w:eastAsia="fr-CA"/>
        </w:rPr>
        <w:t>,</w:t>
      </w:r>
      <w:r w:rsidR="005D5E90" w:rsidRPr="005F5C30">
        <w:rPr>
          <w:rFonts w:ascii="Arial" w:eastAsia="Times New Roman" w:hAnsi="Arial" w:cs="Arial"/>
          <w:lang w:eastAsia="fr-CA"/>
        </w:rPr>
        <w:t xml:space="preserve"> lorsque la loi l’exige</w:t>
      </w:r>
      <w:r w:rsidR="00BF7433">
        <w:rPr>
          <w:rFonts w:ascii="Arial" w:eastAsia="Times New Roman" w:hAnsi="Arial" w:cs="Arial"/>
          <w:lang w:eastAsia="fr-CA"/>
        </w:rPr>
        <w:t>,</w:t>
      </w:r>
      <w:r w:rsidR="005D5E90" w:rsidRPr="005F5C30">
        <w:rPr>
          <w:rFonts w:ascii="Arial" w:eastAsia="Times New Roman" w:hAnsi="Arial" w:cs="Arial"/>
          <w:lang w:eastAsia="fr-CA"/>
        </w:rPr>
        <w:t xml:space="preserve"> ou encore avec des fournisseurs de services (par exemple, </w:t>
      </w:r>
      <w:r w:rsidR="008D5C1C">
        <w:rPr>
          <w:rFonts w:ascii="Arial" w:eastAsia="Times New Roman" w:hAnsi="Arial" w:cs="Arial"/>
          <w:lang w:eastAsia="fr-CA"/>
        </w:rPr>
        <w:t>nos</w:t>
      </w:r>
      <w:r w:rsidR="005D5E90" w:rsidRPr="005F5C30">
        <w:rPr>
          <w:rFonts w:ascii="Arial" w:eastAsia="Times New Roman" w:hAnsi="Arial" w:cs="Arial"/>
          <w:lang w:eastAsia="fr-CA"/>
        </w:rPr>
        <w:t xml:space="preserve"> fournisseurs de services d’hébergement</w:t>
      </w:r>
      <w:r w:rsidR="00691530">
        <w:rPr>
          <w:rFonts w:ascii="Arial" w:eastAsia="Times New Roman" w:hAnsi="Arial" w:cs="Arial"/>
          <w:lang w:eastAsia="fr-CA"/>
        </w:rPr>
        <w:t xml:space="preserve"> infon</w:t>
      </w:r>
      <w:r w:rsidR="004556AF">
        <w:rPr>
          <w:rFonts w:ascii="Arial" w:eastAsia="Times New Roman" w:hAnsi="Arial" w:cs="Arial"/>
          <w:lang w:eastAsia="fr-CA"/>
        </w:rPr>
        <w:t>u</w:t>
      </w:r>
      <w:r w:rsidR="00691530">
        <w:rPr>
          <w:rFonts w:ascii="Arial" w:eastAsia="Times New Roman" w:hAnsi="Arial" w:cs="Arial"/>
          <w:lang w:eastAsia="fr-CA"/>
        </w:rPr>
        <w:t>agique</w:t>
      </w:r>
      <w:r w:rsidR="00350AE8">
        <w:rPr>
          <w:rFonts w:ascii="Arial" w:eastAsia="Times New Roman" w:hAnsi="Arial" w:cs="Arial"/>
          <w:lang w:eastAsia="fr-CA"/>
        </w:rPr>
        <w:t>, les laboratoires externes, les centres spécialisés vétérinaires</w:t>
      </w:r>
      <w:r w:rsidR="005D5E90" w:rsidRPr="005F5C30">
        <w:rPr>
          <w:rFonts w:ascii="Arial" w:eastAsia="Times New Roman" w:hAnsi="Arial" w:cs="Arial"/>
          <w:lang w:eastAsia="fr-CA"/>
        </w:rPr>
        <w:t xml:space="preserve">). Dans ce dernier cas, nous </w:t>
      </w:r>
      <w:r w:rsidR="001C3CF3">
        <w:rPr>
          <w:rFonts w:ascii="Arial" w:eastAsia="Times New Roman" w:hAnsi="Arial" w:cs="Arial"/>
          <w:lang w:eastAsia="fr-CA"/>
        </w:rPr>
        <w:t>prenons les</w:t>
      </w:r>
      <w:r w:rsidR="005D5E90" w:rsidRPr="005F5C30">
        <w:rPr>
          <w:rFonts w:ascii="Arial" w:eastAsia="Times New Roman" w:hAnsi="Arial" w:cs="Arial"/>
          <w:lang w:eastAsia="fr-CA"/>
        </w:rPr>
        <w:t xml:space="preserve"> mesures</w:t>
      </w:r>
      <w:r w:rsidR="001C3CF3">
        <w:rPr>
          <w:rFonts w:ascii="Arial" w:eastAsia="Times New Roman" w:hAnsi="Arial" w:cs="Arial"/>
          <w:lang w:eastAsia="fr-CA"/>
        </w:rPr>
        <w:t xml:space="preserve"> nécessaires</w:t>
      </w:r>
      <w:r w:rsidR="005D5E90" w:rsidRPr="005F5C30">
        <w:rPr>
          <w:rFonts w:ascii="Arial" w:eastAsia="Times New Roman" w:hAnsi="Arial" w:cs="Arial"/>
          <w:lang w:eastAsia="fr-CA"/>
        </w:rPr>
        <w:t xml:space="preserve"> afin de protéger adéquatement vos renseignements personnels</w:t>
      </w:r>
      <w:r w:rsidR="00DC6321">
        <w:rPr>
          <w:rFonts w:ascii="Arial" w:eastAsia="Times New Roman" w:hAnsi="Arial" w:cs="Arial"/>
          <w:lang w:eastAsia="fr-CA"/>
        </w:rPr>
        <w:t xml:space="preserve"> </w:t>
      </w:r>
      <w:r w:rsidR="005D5E90" w:rsidRPr="005F5C30">
        <w:rPr>
          <w:rFonts w:ascii="Arial" w:eastAsia="Times New Roman" w:hAnsi="Arial" w:cs="Arial"/>
          <w:lang w:eastAsia="fr-CA"/>
        </w:rPr>
        <w:t>en adoptant des mesures contractuelles spécifiques et en limitant le partage de vos renseignements personnels.</w:t>
      </w:r>
    </w:p>
    <w:p w14:paraId="1041D998" w14:textId="5C5D8D6C"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 xml:space="preserve">Vos renseignements personnels sont-ils </w:t>
      </w:r>
      <w:r w:rsidR="001C41B9">
        <w:rPr>
          <w:rFonts w:ascii="Arial" w:eastAsia="Times New Roman" w:hAnsi="Arial" w:cs="Arial"/>
          <w:b/>
          <w:bCs/>
          <w:lang w:eastAsia="fr-CA"/>
        </w:rPr>
        <w:t>communiqués</w:t>
      </w:r>
      <w:r w:rsidRPr="005F5C30">
        <w:rPr>
          <w:rFonts w:ascii="Arial" w:eastAsia="Times New Roman" w:hAnsi="Arial" w:cs="Arial"/>
          <w:b/>
          <w:bCs/>
          <w:lang w:eastAsia="fr-CA"/>
        </w:rPr>
        <w:t xml:space="preserve"> à l’extérieur du Québec ?</w:t>
      </w:r>
    </w:p>
    <w:p w14:paraId="494556E3" w14:textId="347A5FCF"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Les renseignements personnels </w:t>
      </w:r>
      <w:r w:rsidR="00B324CE">
        <w:rPr>
          <w:rFonts w:ascii="Arial" w:eastAsia="Times New Roman" w:hAnsi="Arial" w:cs="Arial"/>
          <w:lang w:eastAsia="fr-CA"/>
        </w:rPr>
        <w:t>que nous recueillons</w:t>
      </w:r>
      <w:r w:rsidRPr="005F5C30">
        <w:rPr>
          <w:rFonts w:ascii="Arial" w:eastAsia="Times New Roman" w:hAnsi="Arial" w:cs="Arial"/>
          <w:lang w:eastAsia="fr-CA"/>
        </w:rPr>
        <w:t xml:space="preserve"> sont hébergés sur des serveurs sécurisés </w:t>
      </w:r>
      <w:r w:rsidR="00350AE8">
        <w:rPr>
          <w:rFonts w:ascii="Arial" w:eastAsia="Times New Roman" w:hAnsi="Arial" w:cs="Arial"/>
          <w:lang w:eastAsia="fr-CA"/>
        </w:rPr>
        <w:t>situés au</w:t>
      </w:r>
      <w:r w:rsidRPr="005F5C30">
        <w:rPr>
          <w:rFonts w:ascii="Arial" w:eastAsia="Times New Roman" w:hAnsi="Arial" w:cs="Arial"/>
          <w:lang w:eastAsia="fr-CA"/>
        </w:rPr>
        <w:t xml:space="preserve"> Québe</w:t>
      </w:r>
      <w:r w:rsidR="00350AE8">
        <w:rPr>
          <w:rFonts w:ascii="Arial" w:eastAsia="Times New Roman" w:hAnsi="Arial" w:cs="Arial"/>
          <w:lang w:eastAsia="fr-CA"/>
        </w:rPr>
        <w:t xml:space="preserve">c. </w:t>
      </w:r>
      <w:r w:rsidRPr="005F5C30">
        <w:rPr>
          <w:rFonts w:ascii="Arial" w:eastAsia="Times New Roman" w:hAnsi="Arial" w:cs="Arial"/>
          <w:lang w:eastAsia="fr-CA"/>
        </w:rPr>
        <w:t xml:space="preserve">Il est également possible que nous partagions vos renseignements personnels avec des partenaires d’affaires </w:t>
      </w:r>
      <w:r w:rsidR="00052165">
        <w:rPr>
          <w:rFonts w:ascii="Arial" w:eastAsia="Times New Roman" w:hAnsi="Arial" w:cs="Arial"/>
          <w:lang w:eastAsia="fr-CA"/>
        </w:rPr>
        <w:t>à l’extérieur du Québec</w:t>
      </w:r>
      <w:r w:rsidRPr="005F5C30">
        <w:rPr>
          <w:rFonts w:ascii="Arial" w:eastAsia="Times New Roman" w:hAnsi="Arial" w:cs="Arial"/>
          <w:lang w:eastAsia="fr-CA"/>
        </w:rPr>
        <w:t xml:space="preserve"> (par exemple, </w:t>
      </w:r>
      <w:r w:rsidR="000A2EAB">
        <w:rPr>
          <w:rFonts w:ascii="Arial" w:eastAsia="Times New Roman" w:hAnsi="Arial" w:cs="Arial"/>
          <w:lang w:eastAsia="fr-CA"/>
        </w:rPr>
        <w:t>des centres de références vétérinaires situés en Ontario</w:t>
      </w:r>
      <w:r w:rsidRPr="005F5C30">
        <w:rPr>
          <w:rFonts w:ascii="Arial" w:eastAsia="Times New Roman" w:hAnsi="Arial" w:cs="Arial"/>
          <w:lang w:eastAsia="fr-CA"/>
        </w:rPr>
        <w:t xml:space="preserve">) dans le cadre de la prestation de nos services. Lorsque vos renseignements personnels sont ainsi </w:t>
      </w:r>
      <w:r w:rsidR="00841B95">
        <w:rPr>
          <w:rFonts w:ascii="Arial" w:eastAsia="Times New Roman" w:hAnsi="Arial" w:cs="Arial"/>
          <w:lang w:eastAsia="fr-CA"/>
        </w:rPr>
        <w:t>communiqués</w:t>
      </w:r>
      <w:r w:rsidRPr="005F5C30">
        <w:rPr>
          <w:rFonts w:ascii="Arial" w:eastAsia="Times New Roman" w:hAnsi="Arial" w:cs="Arial"/>
          <w:lang w:eastAsia="fr-CA"/>
        </w:rPr>
        <w:t xml:space="preserve"> </w:t>
      </w:r>
      <w:r w:rsidR="00B7475B">
        <w:rPr>
          <w:rFonts w:ascii="Arial" w:eastAsia="Times New Roman" w:hAnsi="Arial" w:cs="Arial"/>
          <w:lang w:eastAsia="fr-CA"/>
        </w:rPr>
        <w:t>hors</w:t>
      </w:r>
      <w:r w:rsidR="00062E26">
        <w:rPr>
          <w:rFonts w:ascii="Arial" w:eastAsia="Times New Roman" w:hAnsi="Arial" w:cs="Arial"/>
          <w:lang w:eastAsia="fr-CA"/>
        </w:rPr>
        <w:t xml:space="preserve"> du Québec</w:t>
      </w:r>
      <w:r w:rsidRPr="005F5C30">
        <w:rPr>
          <w:rFonts w:ascii="Arial" w:eastAsia="Times New Roman" w:hAnsi="Arial" w:cs="Arial"/>
          <w:lang w:eastAsia="fr-CA"/>
        </w:rPr>
        <w:t xml:space="preserve">, </w:t>
      </w:r>
      <w:r w:rsidR="002938D6">
        <w:rPr>
          <w:rFonts w:ascii="Arial" w:eastAsia="Times New Roman" w:hAnsi="Arial" w:cs="Arial"/>
          <w:lang w:eastAsia="fr-CA"/>
        </w:rPr>
        <w:t>nous procédons à une évaluation des facteurs de vie privée</w:t>
      </w:r>
      <w:r w:rsidR="009B7A8D">
        <w:rPr>
          <w:rFonts w:ascii="Arial" w:eastAsia="Times New Roman" w:hAnsi="Arial" w:cs="Arial"/>
          <w:lang w:eastAsia="fr-CA"/>
        </w:rPr>
        <w:t xml:space="preserve"> et </w:t>
      </w:r>
      <w:r w:rsidR="006F3B27">
        <w:rPr>
          <w:rFonts w:ascii="Arial" w:eastAsia="Times New Roman" w:hAnsi="Arial" w:cs="Arial"/>
          <w:lang w:eastAsia="fr-CA"/>
        </w:rPr>
        <w:t xml:space="preserve">nous </w:t>
      </w:r>
      <w:r w:rsidR="009B7A8D">
        <w:rPr>
          <w:rFonts w:ascii="Arial" w:eastAsia="Times New Roman" w:hAnsi="Arial" w:cs="Arial"/>
          <w:lang w:eastAsia="fr-CA"/>
        </w:rPr>
        <w:t xml:space="preserve">mettons en place </w:t>
      </w:r>
      <w:r w:rsidRPr="005F5C30">
        <w:rPr>
          <w:rFonts w:ascii="Arial" w:eastAsia="Times New Roman" w:hAnsi="Arial" w:cs="Arial"/>
          <w:lang w:eastAsia="fr-CA"/>
        </w:rPr>
        <w:t xml:space="preserve">des engagements contractuels afin de protéger la confidentialité de ces </w:t>
      </w:r>
      <w:r w:rsidR="009B7A8D">
        <w:rPr>
          <w:rFonts w:ascii="Arial" w:eastAsia="Times New Roman" w:hAnsi="Arial" w:cs="Arial"/>
          <w:lang w:eastAsia="fr-CA"/>
        </w:rPr>
        <w:t>renseignements</w:t>
      </w:r>
      <w:r w:rsidRPr="005F5C30">
        <w:rPr>
          <w:rFonts w:ascii="Arial" w:eastAsia="Times New Roman" w:hAnsi="Arial" w:cs="Arial"/>
          <w:lang w:eastAsia="fr-CA"/>
        </w:rPr>
        <w:t>.</w:t>
      </w:r>
    </w:p>
    <w:p w14:paraId="042324ED"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Pendant combien de temps conservons-nous vos renseignements personnels ?</w:t>
      </w:r>
    </w:p>
    <w:p w14:paraId="534C3F22" w14:textId="7766D449"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Nous conservons vos renseignements personnels </w:t>
      </w:r>
      <w:r w:rsidR="00BB3897">
        <w:rPr>
          <w:rFonts w:ascii="Arial" w:eastAsia="Times New Roman" w:hAnsi="Arial" w:cs="Arial"/>
          <w:lang w:eastAsia="fr-CA"/>
        </w:rPr>
        <w:t>seulement</w:t>
      </w:r>
      <w:r w:rsidRPr="005F5C30">
        <w:rPr>
          <w:rFonts w:ascii="Arial" w:eastAsia="Times New Roman" w:hAnsi="Arial" w:cs="Arial"/>
          <w:lang w:eastAsia="fr-CA"/>
        </w:rPr>
        <w:t xml:space="preserve"> pour la durée nécessaire aux fins prévues dans la Politique et pour nous conformer à nos obligations </w:t>
      </w:r>
      <w:r w:rsidR="00E76979">
        <w:rPr>
          <w:rFonts w:ascii="Arial" w:eastAsia="Times New Roman" w:hAnsi="Arial" w:cs="Arial"/>
          <w:lang w:eastAsia="fr-CA"/>
        </w:rPr>
        <w:t>légales</w:t>
      </w:r>
      <w:r w:rsidRPr="005F5C30">
        <w:rPr>
          <w:rFonts w:ascii="Arial" w:eastAsia="Times New Roman" w:hAnsi="Arial" w:cs="Arial"/>
          <w:lang w:eastAsia="fr-CA"/>
        </w:rPr>
        <w:t xml:space="preserve"> et réglementaires. Après ce délai, vos renseignements personnels seront détruits </w:t>
      </w:r>
      <w:r w:rsidR="00DE0733">
        <w:rPr>
          <w:rFonts w:ascii="Arial" w:eastAsia="Times New Roman" w:hAnsi="Arial" w:cs="Arial"/>
          <w:lang w:eastAsia="fr-CA"/>
        </w:rPr>
        <w:t xml:space="preserve">de façon sécuritaire </w:t>
      </w:r>
      <w:r w:rsidRPr="005F5C30">
        <w:rPr>
          <w:rFonts w:ascii="Arial" w:eastAsia="Times New Roman" w:hAnsi="Arial" w:cs="Arial"/>
          <w:lang w:eastAsia="fr-CA"/>
        </w:rPr>
        <w:t>ou anonymisés.</w:t>
      </w:r>
    </w:p>
    <w:p w14:paraId="2F1EED8B"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Comment protégeons-nous la confidentialité de vos renseignements personnels ?</w:t>
      </w:r>
    </w:p>
    <w:p w14:paraId="508BC071" w14:textId="58B14881"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Les renseignements personnels que nous recueillons sont conservés de manière confidentielle conformément </w:t>
      </w:r>
      <w:r w:rsidR="001B703A">
        <w:rPr>
          <w:rFonts w:ascii="Arial" w:eastAsia="Times New Roman" w:hAnsi="Arial" w:cs="Arial"/>
          <w:lang w:eastAsia="fr-CA"/>
        </w:rPr>
        <w:t>à la législation</w:t>
      </w:r>
      <w:r w:rsidRPr="005F5C30">
        <w:rPr>
          <w:rFonts w:ascii="Arial" w:eastAsia="Times New Roman" w:hAnsi="Arial" w:cs="Arial"/>
          <w:lang w:eastAsia="fr-CA"/>
        </w:rPr>
        <w:t xml:space="preserve"> applicable. En outre, si vous choisissez de nous transmettre des renseignements personnels par courriel ou par le biais d’un formulaire disponible sur notre site Internet, nous utiliserons </w:t>
      </w:r>
      <w:r w:rsidR="009819D4">
        <w:rPr>
          <w:rFonts w:ascii="Arial" w:eastAsia="Times New Roman" w:hAnsi="Arial" w:cs="Arial"/>
          <w:lang w:eastAsia="fr-CA"/>
        </w:rPr>
        <w:t>uniquement</w:t>
      </w:r>
      <w:r w:rsidRPr="005F5C30">
        <w:rPr>
          <w:rFonts w:ascii="Arial" w:eastAsia="Times New Roman" w:hAnsi="Arial" w:cs="Arial"/>
          <w:lang w:eastAsia="fr-CA"/>
        </w:rPr>
        <w:t xml:space="preserve"> l'information requise pour répondre à votre message et permettre d’y donner suite, en nous assurant d’en préserver la confidentialité.</w:t>
      </w:r>
    </w:p>
    <w:p w14:paraId="1C628BD1" w14:textId="69F0468C" w:rsidR="005D5E90" w:rsidRPr="005F5C30" w:rsidRDefault="005D5E90" w:rsidP="00701729">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Nous prenons également des mesures </w:t>
      </w:r>
      <w:r w:rsidR="00E95680">
        <w:rPr>
          <w:rFonts w:ascii="Arial" w:eastAsia="Times New Roman" w:hAnsi="Arial" w:cs="Arial"/>
          <w:lang w:eastAsia="fr-CA"/>
        </w:rPr>
        <w:t>de sécurité organisationnelles</w:t>
      </w:r>
      <w:r w:rsidRPr="005F5C30">
        <w:rPr>
          <w:rFonts w:ascii="Arial" w:eastAsia="Times New Roman" w:hAnsi="Arial" w:cs="Arial"/>
          <w:lang w:eastAsia="fr-CA"/>
        </w:rPr>
        <w:t>, techniques et physiques raisonnables afin de protéger vos renseignements personnels contre leur perte, vol, accès</w:t>
      </w:r>
      <w:r w:rsidR="00181608">
        <w:rPr>
          <w:rFonts w:ascii="Arial" w:eastAsia="Times New Roman" w:hAnsi="Arial" w:cs="Arial"/>
          <w:lang w:eastAsia="fr-CA"/>
        </w:rPr>
        <w:t>,</w:t>
      </w:r>
      <w:r w:rsidRPr="005F5C30">
        <w:rPr>
          <w:rFonts w:ascii="Arial" w:eastAsia="Times New Roman" w:hAnsi="Arial" w:cs="Arial"/>
          <w:lang w:eastAsia="fr-CA"/>
        </w:rPr>
        <w:t xml:space="preserve"> utilisation </w:t>
      </w:r>
      <w:r w:rsidR="00181608">
        <w:rPr>
          <w:rFonts w:ascii="Arial" w:eastAsia="Times New Roman" w:hAnsi="Arial" w:cs="Arial"/>
          <w:lang w:eastAsia="fr-CA"/>
        </w:rPr>
        <w:t xml:space="preserve">et communication </w:t>
      </w:r>
      <w:r w:rsidRPr="005F5C30">
        <w:rPr>
          <w:rFonts w:ascii="Arial" w:eastAsia="Times New Roman" w:hAnsi="Arial" w:cs="Arial"/>
          <w:lang w:eastAsia="fr-CA"/>
        </w:rPr>
        <w:t>non autorisés. Par exemple, nous veillons à restreindre l’accès à nos bureaux et à nos équipements informatiques, en plus de sensibiliser notre personnel à la sécurité et à la confidentialité des renseignements personnels auxquels ils ont accès.</w:t>
      </w:r>
    </w:p>
    <w:p w14:paraId="0B9A7F76"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Quels sont vos droits ?</w:t>
      </w:r>
    </w:p>
    <w:p w14:paraId="41187DA0" w14:textId="2DAC6FBD" w:rsidR="005D5E90" w:rsidRPr="005F5C30" w:rsidRDefault="009807DD" w:rsidP="005D5E90">
      <w:p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V</w:t>
      </w:r>
      <w:r w:rsidR="005D5E90" w:rsidRPr="005F5C30">
        <w:rPr>
          <w:rFonts w:ascii="Arial" w:eastAsia="Times New Roman" w:hAnsi="Arial" w:cs="Arial"/>
          <w:lang w:eastAsia="fr-CA"/>
        </w:rPr>
        <w:t>ous disposez de</w:t>
      </w:r>
      <w:r>
        <w:rPr>
          <w:rFonts w:ascii="Arial" w:eastAsia="Times New Roman" w:hAnsi="Arial" w:cs="Arial"/>
          <w:lang w:eastAsia="fr-CA"/>
        </w:rPr>
        <w:t>s</w:t>
      </w:r>
      <w:r w:rsidR="005D5E90" w:rsidRPr="005F5C30">
        <w:rPr>
          <w:rFonts w:ascii="Arial" w:eastAsia="Times New Roman" w:hAnsi="Arial" w:cs="Arial"/>
          <w:lang w:eastAsia="fr-CA"/>
        </w:rPr>
        <w:t xml:space="preserve"> droits suivants :</w:t>
      </w:r>
    </w:p>
    <w:p w14:paraId="62DA9C3A" w14:textId="414E4C22" w:rsidR="005D5E90" w:rsidRDefault="005D5E90" w:rsidP="005D5E90">
      <w:pPr>
        <w:numPr>
          <w:ilvl w:val="0"/>
          <w:numId w:val="3"/>
        </w:num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lastRenderedPageBreak/>
        <w:t xml:space="preserve">Le droit d’accéder </w:t>
      </w:r>
      <w:r w:rsidR="00FB2AF6">
        <w:rPr>
          <w:rFonts w:ascii="Arial" w:eastAsia="Times New Roman" w:hAnsi="Arial" w:cs="Arial"/>
          <w:lang w:eastAsia="fr-CA"/>
        </w:rPr>
        <w:t>à</w:t>
      </w:r>
      <w:r w:rsidRPr="005F5C30">
        <w:rPr>
          <w:rFonts w:ascii="Arial" w:eastAsia="Times New Roman" w:hAnsi="Arial" w:cs="Arial"/>
          <w:lang w:eastAsia="fr-CA"/>
        </w:rPr>
        <w:t xml:space="preserve"> vos renseignements personnels ;</w:t>
      </w:r>
    </w:p>
    <w:p w14:paraId="10DA0300" w14:textId="63DA285A" w:rsidR="00CB7B2C" w:rsidRPr="005F5C30" w:rsidRDefault="00CB7B2C" w:rsidP="005D5E90">
      <w:pPr>
        <w:numPr>
          <w:ilvl w:val="0"/>
          <w:numId w:val="3"/>
        </w:num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Le droit de faire rectifier vos renseignements personnels;</w:t>
      </w:r>
    </w:p>
    <w:p w14:paraId="77A8516E" w14:textId="2D03F816" w:rsidR="005D5E90" w:rsidRPr="005F5C30" w:rsidRDefault="00907F5D" w:rsidP="005D5E90">
      <w:pPr>
        <w:numPr>
          <w:ilvl w:val="0"/>
          <w:numId w:val="3"/>
        </w:numPr>
        <w:shd w:val="clear" w:color="auto" w:fill="FFFFFF"/>
        <w:spacing w:before="100" w:beforeAutospacing="1" w:after="100" w:afterAutospacing="1" w:line="240" w:lineRule="auto"/>
        <w:rPr>
          <w:rFonts w:ascii="Arial" w:eastAsia="Times New Roman" w:hAnsi="Arial" w:cs="Arial"/>
          <w:lang w:eastAsia="fr-CA"/>
        </w:rPr>
      </w:pPr>
      <w:r>
        <w:rPr>
          <w:rFonts w:ascii="Arial" w:eastAsia="Times New Roman" w:hAnsi="Arial" w:cs="Arial"/>
          <w:lang w:eastAsia="fr-CA"/>
        </w:rPr>
        <w:t>Dans la mesure applicable, l</w:t>
      </w:r>
      <w:r w:rsidR="005D5E90" w:rsidRPr="005F5C30">
        <w:rPr>
          <w:rFonts w:ascii="Arial" w:eastAsia="Times New Roman" w:hAnsi="Arial" w:cs="Arial"/>
          <w:lang w:eastAsia="fr-CA"/>
        </w:rPr>
        <w:t>e droit de retirer votre consentement à l</w:t>
      </w:r>
      <w:r w:rsidR="00091F18">
        <w:rPr>
          <w:rFonts w:ascii="Arial" w:eastAsia="Times New Roman" w:hAnsi="Arial" w:cs="Arial"/>
          <w:lang w:eastAsia="fr-CA"/>
        </w:rPr>
        <w:t>’utilisat</w:t>
      </w:r>
      <w:r w:rsidR="00301D48">
        <w:rPr>
          <w:rFonts w:ascii="Arial" w:eastAsia="Times New Roman" w:hAnsi="Arial" w:cs="Arial"/>
          <w:lang w:eastAsia="fr-CA"/>
        </w:rPr>
        <w:t xml:space="preserve">ion ou à la </w:t>
      </w:r>
      <w:r w:rsidR="005D5E90" w:rsidRPr="005F5C30">
        <w:rPr>
          <w:rFonts w:ascii="Arial" w:eastAsia="Times New Roman" w:hAnsi="Arial" w:cs="Arial"/>
          <w:lang w:eastAsia="fr-CA"/>
        </w:rPr>
        <w:t>communication de vos renseignements personnels.</w:t>
      </w:r>
    </w:p>
    <w:p w14:paraId="0F48EC8A"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Pour exercer l’un ou l’autre de ces droits, veuillez communiquer avec nous de la manière indiquée dans la section « </w:t>
      </w:r>
      <w:hyperlink r:id="rId14" w:anchor="comment-nous-joindre" w:history="1">
        <w:r w:rsidRPr="00DC37E9">
          <w:rPr>
            <w:rFonts w:ascii="Arial" w:eastAsia="Times New Roman" w:hAnsi="Arial" w:cs="Arial"/>
            <w:i/>
            <w:iCs/>
            <w:lang w:eastAsia="fr-CA"/>
          </w:rPr>
          <w:t>Comment nous joindre ?</w:t>
        </w:r>
      </w:hyperlink>
      <w:r w:rsidRPr="00617FA8">
        <w:rPr>
          <w:rFonts w:ascii="Arial" w:eastAsia="Times New Roman" w:hAnsi="Arial" w:cs="Arial"/>
          <w:lang w:eastAsia="fr-CA"/>
        </w:rPr>
        <w:t> </w:t>
      </w:r>
      <w:r w:rsidRPr="005F5C30">
        <w:rPr>
          <w:rFonts w:ascii="Arial" w:eastAsia="Times New Roman" w:hAnsi="Arial" w:cs="Arial"/>
          <w:lang w:eastAsia="fr-CA"/>
        </w:rPr>
        <w:t>».</w:t>
      </w:r>
    </w:p>
    <w:p w14:paraId="7BA71C1B"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Comment nous joindre ?</w:t>
      </w:r>
    </w:p>
    <w:p w14:paraId="54EE3DEE" w14:textId="16F8BE80"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Si vous souhaitez en savoir plus sur la protection de vos renseignements personnels ou souhaitez exercer vos droits</w:t>
      </w:r>
      <w:r w:rsidR="00A51635">
        <w:rPr>
          <w:rFonts w:ascii="Arial" w:eastAsia="Times New Roman" w:hAnsi="Arial" w:cs="Arial"/>
          <w:lang w:eastAsia="fr-CA"/>
        </w:rPr>
        <w:t xml:space="preserve"> ou formuler une plainte</w:t>
      </w:r>
      <w:r w:rsidRPr="005F5C30">
        <w:rPr>
          <w:rFonts w:ascii="Arial" w:eastAsia="Times New Roman" w:hAnsi="Arial" w:cs="Arial"/>
          <w:lang w:eastAsia="fr-CA"/>
        </w:rPr>
        <w:t xml:space="preserve">, veuillez </w:t>
      </w:r>
      <w:r w:rsidR="009A25F4">
        <w:rPr>
          <w:rFonts w:ascii="Arial" w:eastAsia="Times New Roman" w:hAnsi="Arial" w:cs="Arial"/>
          <w:lang w:eastAsia="fr-CA"/>
        </w:rPr>
        <w:t xml:space="preserve">communiquer avec </w:t>
      </w:r>
      <w:r w:rsidR="000A2EAB">
        <w:rPr>
          <w:rFonts w:ascii="Arial" w:eastAsia="Times New Roman" w:hAnsi="Arial" w:cs="Arial"/>
          <w:lang w:eastAsia="fr-CA"/>
        </w:rPr>
        <w:t>Dre Maude Briand-Lemay</w:t>
      </w:r>
      <w:r w:rsidR="00BF2A6C">
        <w:rPr>
          <w:rFonts w:ascii="Arial" w:eastAsia="Times New Roman" w:hAnsi="Arial" w:cs="Arial"/>
          <w:lang w:eastAsia="fr-CA"/>
        </w:rPr>
        <w:t xml:space="preserve"> notre </w:t>
      </w:r>
      <w:r w:rsidR="00E72DD2">
        <w:rPr>
          <w:rFonts w:ascii="Arial" w:eastAsia="Times New Roman" w:hAnsi="Arial" w:cs="Arial"/>
          <w:lang w:eastAsia="fr-CA"/>
        </w:rPr>
        <w:t>R</w:t>
      </w:r>
      <w:r w:rsidR="00BF2A6C">
        <w:rPr>
          <w:rFonts w:ascii="Arial" w:eastAsia="Times New Roman" w:hAnsi="Arial" w:cs="Arial"/>
          <w:lang w:eastAsia="fr-CA"/>
        </w:rPr>
        <w:t>esponsable de la protection des renseignements personnel</w:t>
      </w:r>
      <w:r w:rsidR="002C15B1">
        <w:rPr>
          <w:rFonts w:ascii="Arial" w:eastAsia="Times New Roman" w:hAnsi="Arial" w:cs="Arial"/>
          <w:lang w:eastAsia="fr-CA"/>
        </w:rPr>
        <w:t>s</w:t>
      </w:r>
      <w:r w:rsidR="00B36EEA">
        <w:rPr>
          <w:rFonts w:ascii="Arial" w:eastAsia="Times New Roman" w:hAnsi="Arial" w:cs="Arial"/>
          <w:lang w:eastAsia="fr-CA"/>
        </w:rPr>
        <w:t>,</w:t>
      </w:r>
      <w:r w:rsidR="002C15B1">
        <w:rPr>
          <w:rFonts w:ascii="Arial" w:eastAsia="Times New Roman" w:hAnsi="Arial" w:cs="Arial"/>
          <w:lang w:eastAsia="fr-CA"/>
        </w:rPr>
        <w:t xml:space="preserve"> </w:t>
      </w:r>
      <w:r w:rsidRPr="005F5C30">
        <w:rPr>
          <w:rFonts w:ascii="Arial" w:eastAsia="Times New Roman" w:hAnsi="Arial" w:cs="Arial"/>
          <w:lang w:eastAsia="fr-CA"/>
        </w:rPr>
        <w:t>aux coordonnées suivantes :</w:t>
      </w:r>
    </w:p>
    <w:p w14:paraId="7DB60688" w14:textId="7C096E22" w:rsidR="009C2198" w:rsidRPr="004E5F4C" w:rsidRDefault="005D5E90" w:rsidP="009C2198">
      <w:pPr>
        <w:rPr>
          <w:rFonts w:ascii="Arial" w:hAnsi="Arial" w:cs="Arial"/>
          <w:color w:val="FFFFFF"/>
          <w:spacing w:val="10"/>
          <w:lang w:eastAsia="fr-CA"/>
        </w:rPr>
      </w:pPr>
      <w:r w:rsidRPr="005F5C30">
        <w:rPr>
          <w:rFonts w:ascii="Arial" w:eastAsia="Times New Roman" w:hAnsi="Arial" w:cs="Arial"/>
          <w:lang w:eastAsia="fr-CA"/>
        </w:rPr>
        <w:t>Adresse</w:t>
      </w:r>
      <w:r w:rsidR="000A2EAB">
        <w:rPr>
          <w:rFonts w:ascii="Arial" w:eastAsia="Times New Roman" w:hAnsi="Arial" w:cs="Arial"/>
          <w:lang w:eastAsia="fr-CA"/>
        </w:rPr>
        <w:t> : 1195 rue Neuville, Gatineau, J8M1Y6</w:t>
      </w:r>
    </w:p>
    <w:p w14:paraId="7C61408C" w14:textId="2811F00B" w:rsidR="00730A81" w:rsidRDefault="005D5E90" w:rsidP="00571436">
      <w:pPr>
        <w:shd w:val="clear" w:color="auto" w:fill="FFFFFF"/>
        <w:spacing w:after="0" w:line="240" w:lineRule="auto"/>
        <w:rPr>
          <w:rFonts w:ascii="Arial" w:eastAsia="Times New Roman" w:hAnsi="Arial" w:cs="Arial"/>
          <w:color w:val="DA291C"/>
          <w:lang w:eastAsia="fr-CA"/>
        </w:rPr>
      </w:pPr>
      <w:r w:rsidRPr="005F5C30">
        <w:rPr>
          <w:rFonts w:ascii="Arial" w:eastAsia="Times New Roman" w:hAnsi="Arial" w:cs="Arial"/>
          <w:lang w:eastAsia="fr-CA"/>
        </w:rPr>
        <w:t>Courriel</w:t>
      </w:r>
      <w:r w:rsidR="00C41613">
        <w:rPr>
          <w:rFonts w:ascii="Arial" w:eastAsia="Times New Roman" w:hAnsi="Arial" w:cs="Arial"/>
          <w:lang w:eastAsia="fr-CA"/>
        </w:rPr>
        <w:t> </w:t>
      </w:r>
      <w:r w:rsidRPr="005F5C30">
        <w:rPr>
          <w:rFonts w:ascii="Arial" w:eastAsia="Times New Roman" w:hAnsi="Arial" w:cs="Arial"/>
          <w:lang w:eastAsia="fr-CA"/>
        </w:rPr>
        <w:t>:</w:t>
      </w:r>
      <w:r w:rsidR="00F91124">
        <w:rPr>
          <w:rFonts w:ascii="Arial" w:eastAsia="Times New Roman" w:hAnsi="Arial" w:cs="Arial"/>
          <w:lang w:eastAsia="fr-CA"/>
        </w:rPr>
        <w:t xml:space="preserve"> </w:t>
      </w:r>
      <w:r w:rsidR="000A2EAB">
        <w:rPr>
          <w:rFonts w:ascii="Arial" w:eastAsia="Times New Roman" w:hAnsi="Arial" w:cs="Arial"/>
          <w:lang w:eastAsia="fr-CA"/>
        </w:rPr>
        <w:t>loi25@vetdesvallees.com</w:t>
      </w:r>
    </w:p>
    <w:p w14:paraId="45362B55" w14:textId="77777777"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b/>
          <w:bCs/>
          <w:lang w:eastAsia="fr-CA"/>
        </w:rPr>
        <w:t>Comment mettons-nous à jour notre Politique ?</w:t>
      </w:r>
    </w:p>
    <w:p w14:paraId="4A293F75" w14:textId="1FF0E10B" w:rsidR="005D5E90" w:rsidRPr="005F5C30" w:rsidRDefault="005D5E90" w:rsidP="005D5E90">
      <w:pPr>
        <w:shd w:val="clear" w:color="auto" w:fill="FFFFFF"/>
        <w:spacing w:before="100" w:beforeAutospacing="1" w:after="100" w:afterAutospacing="1" w:line="240" w:lineRule="auto"/>
        <w:rPr>
          <w:rFonts w:ascii="Arial" w:eastAsia="Times New Roman" w:hAnsi="Arial" w:cs="Arial"/>
          <w:lang w:eastAsia="fr-CA"/>
        </w:rPr>
      </w:pPr>
      <w:r w:rsidRPr="005F5C30">
        <w:rPr>
          <w:rFonts w:ascii="Arial" w:eastAsia="Times New Roman" w:hAnsi="Arial" w:cs="Arial"/>
          <w:lang w:eastAsia="fr-CA"/>
        </w:rPr>
        <w:t xml:space="preserve">Notre Politique peut être mise à jour de temps à autre, afin de refléter des changements législatifs ou opérationnels au sein de </w:t>
      </w:r>
      <w:r w:rsidR="00662B3C">
        <w:rPr>
          <w:rFonts w:ascii="Arial" w:eastAsia="Times New Roman" w:hAnsi="Arial" w:cs="Arial"/>
          <w:lang w:eastAsia="fr-CA"/>
        </w:rPr>
        <w:t xml:space="preserve">notre </w:t>
      </w:r>
      <w:r w:rsidR="00173997">
        <w:rPr>
          <w:rFonts w:ascii="Arial" w:eastAsia="Times New Roman" w:hAnsi="Arial" w:cs="Arial"/>
          <w:lang w:eastAsia="fr-CA"/>
        </w:rPr>
        <w:t>organisation</w:t>
      </w:r>
      <w:r w:rsidRPr="005F5C30">
        <w:rPr>
          <w:rFonts w:ascii="Arial" w:eastAsia="Times New Roman" w:hAnsi="Arial" w:cs="Arial"/>
          <w:lang w:eastAsia="fr-CA"/>
        </w:rPr>
        <w:t>. Quoique des avis de mise à jour puissent être utilisés, l’affichage de la Politique révisée sera réputé constituer un avis suffisant. Le fait de continuer à utiliser notre site Internet constitue une acceptation de votre part de cette Politique et de toute mise à jour.</w:t>
      </w:r>
    </w:p>
    <w:p w14:paraId="41DF8B14" w14:textId="74A61A50" w:rsidR="00000000" w:rsidRDefault="005D5E90" w:rsidP="00882D18">
      <w:pPr>
        <w:shd w:val="clear" w:color="auto" w:fill="FFFFFF"/>
        <w:spacing w:after="0" w:line="240" w:lineRule="auto"/>
      </w:pPr>
      <w:r w:rsidRPr="005F5C30">
        <w:rPr>
          <w:rFonts w:ascii="Arial" w:eastAsia="Times New Roman" w:hAnsi="Arial" w:cs="Arial"/>
          <w:lang w:eastAsia="fr-CA"/>
        </w:rPr>
        <w:t xml:space="preserve">La date de dernière mise à jour de la Politique est le </w:t>
      </w:r>
      <w:r w:rsidR="000A2EAB">
        <w:rPr>
          <w:rFonts w:ascii="Arial" w:eastAsia="Times New Roman" w:hAnsi="Arial" w:cs="Arial"/>
          <w:lang w:eastAsia="fr-CA"/>
        </w:rPr>
        <w:t>24 avril 2024.</w:t>
      </w:r>
    </w:p>
    <w:sectPr w:rsidR="00B41522" w:rsidSect="00781A7F">
      <w:footerReference w:type="default" r:id="rId15"/>
      <w:pgSz w:w="12240" w:h="15840"/>
      <w:pgMar w:top="1440" w:right="118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18D9" w14:textId="77777777" w:rsidR="00781A7F" w:rsidRDefault="00781A7F" w:rsidP="005F5C30">
      <w:pPr>
        <w:spacing w:after="0" w:line="240" w:lineRule="auto"/>
      </w:pPr>
      <w:r>
        <w:separator/>
      </w:r>
    </w:p>
  </w:endnote>
  <w:endnote w:type="continuationSeparator" w:id="0">
    <w:p w14:paraId="03F4D571" w14:textId="77777777" w:rsidR="00781A7F" w:rsidRDefault="00781A7F" w:rsidP="005F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981708"/>
      <w:docPartObj>
        <w:docPartGallery w:val="Page Numbers (Bottom of Page)"/>
        <w:docPartUnique/>
      </w:docPartObj>
    </w:sdtPr>
    <w:sdtContent>
      <w:p w14:paraId="4564526C" w14:textId="7EA7CCEA" w:rsidR="005F5C30" w:rsidRDefault="005F5C30">
        <w:pPr>
          <w:pStyle w:val="Pieddepage"/>
          <w:jc w:val="right"/>
        </w:pPr>
        <w:r>
          <w:fldChar w:fldCharType="begin"/>
        </w:r>
        <w:r>
          <w:instrText>PAGE   \* MERGEFORMAT</w:instrText>
        </w:r>
        <w:r>
          <w:fldChar w:fldCharType="separate"/>
        </w:r>
        <w:r>
          <w:rPr>
            <w:lang w:val="fr-FR"/>
          </w:rPr>
          <w:t>2</w:t>
        </w:r>
        <w:r>
          <w:fldChar w:fldCharType="end"/>
        </w:r>
      </w:p>
    </w:sdtContent>
  </w:sdt>
  <w:p w14:paraId="60B4EF9C" w14:textId="77777777" w:rsidR="005F5C30" w:rsidRDefault="005F5C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7D4A" w14:textId="77777777" w:rsidR="00781A7F" w:rsidRDefault="00781A7F" w:rsidP="005F5C30">
      <w:pPr>
        <w:spacing w:after="0" w:line="240" w:lineRule="auto"/>
      </w:pPr>
      <w:r>
        <w:separator/>
      </w:r>
    </w:p>
  </w:footnote>
  <w:footnote w:type="continuationSeparator" w:id="0">
    <w:p w14:paraId="682A30A9" w14:textId="77777777" w:rsidR="00781A7F" w:rsidRDefault="00781A7F" w:rsidP="005F5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4FD"/>
    <w:multiLevelType w:val="hybridMultilevel"/>
    <w:tmpl w:val="DB38810C"/>
    <w:lvl w:ilvl="0" w:tplc="EE327782">
      <w:start w:val="1"/>
      <w:numFmt w:val="bullet"/>
      <w:lvlText w:val=""/>
      <w:lvlJc w:val="left"/>
      <w:pPr>
        <w:ind w:left="360" w:hanging="360"/>
      </w:pPr>
      <w:rPr>
        <w:rFonts w:ascii="Wingdings" w:hAnsi="Wingdings" w:hint="default"/>
        <w:color w:val="2F5496" w:themeColor="accent1" w:themeShade="BF"/>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3D175173"/>
    <w:multiLevelType w:val="multilevel"/>
    <w:tmpl w:val="DDAA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51BA4"/>
    <w:multiLevelType w:val="multilevel"/>
    <w:tmpl w:val="20F2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81DF6"/>
    <w:multiLevelType w:val="multilevel"/>
    <w:tmpl w:val="23B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450458">
    <w:abstractNumId w:val="2"/>
  </w:num>
  <w:num w:numId="2" w16cid:durableId="1025836144">
    <w:abstractNumId w:val="1"/>
  </w:num>
  <w:num w:numId="3" w16cid:durableId="269121339">
    <w:abstractNumId w:val="3"/>
  </w:num>
  <w:num w:numId="4" w16cid:durableId="15065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90"/>
    <w:rsid w:val="000218A4"/>
    <w:rsid w:val="00021CAC"/>
    <w:rsid w:val="000278F6"/>
    <w:rsid w:val="00052165"/>
    <w:rsid w:val="000560AC"/>
    <w:rsid w:val="00062E26"/>
    <w:rsid w:val="00083255"/>
    <w:rsid w:val="00084D72"/>
    <w:rsid w:val="00091F18"/>
    <w:rsid w:val="00095FDB"/>
    <w:rsid w:val="000A2EAB"/>
    <w:rsid w:val="000D1AD3"/>
    <w:rsid w:val="000E111A"/>
    <w:rsid w:val="00100BD8"/>
    <w:rsid w:val="001010D8"/>
    <w:rsid w:val="00131B2B"/>
    <w:rsid w:val="00160A56"/>
    <w:rsid w:val="00173997"/>
    <w:rsid w:val="00181608"/>
    <w:rsid w:val="00187742"/>
    <w:rsid w:val="001A0E33"/>
    <w:rsid w:val="001A177D"/>
    <w:rsid w:val="001A2DC3"/>
    <w:rsid w:val="001B1888"/>
    <w:rsid w:val="001B703A"/>
    <w:rsid w:val="001C34B4"/>
    <w:rsid w:val="001C3CF3"/>
    <w:rsid w:val="001C41B9"/>
    <w:rsid w:val="001E1247"/>
    <w:rsid w:val="001E35E0"/>
    <w:rsid w:val="001F0C27"/>
    <w:rsid w:val="00203CFD"/>
    <w:rsid w:val="00224387"/>
    <w:rsid w:val="00224DF6"/>
    <w:rsid w:val="002344A0"/>
    <w:rsid w:val="00236A66"/>
    <w:rsid w:val="00252268"/>
    <w:rsid w:val="0025462A"/>
    <w:rsid w:val="00264EBE"/>
    <w:rsid w:val="0026719D"/>
    <w:rsid w:val="00280888"/>
    <w:rsid w:val="00282E42"/>
    <w:rsid w:val="0029269D"/>
    <w:rsid w:val="002938D6"/>
    <w:rsid w:val="002A0FCF"/>
    <w:rsid w:val="002C15B1"/>
    <w:rsid w:val="002F59A1"/>
    <w:rsid w:val="00301D48"/>
    <w:rsid w:val="00340AD9"/>
    <w:rsid w:val="00350AE8"/>
    <w:rsid w:val="003608CA"/>
    <w:rsid w:val="00360F85"/>
    <w:rsid w:val="003742A5"/>
    <w:rsid w:val="0037783B"/>
    <w:rsid w:val="00383D2C"/>
    <w:rsid w:val="00397BAD"/>
    <w:rsid w:val="003A3127"/>
    <w:rsid w:val="003B131A"/>
    <w:rsid w:val="003C3338"/>
    <w:rsid w:val="003D37B8"/>
    <w:rsid w:val="003D72AA"/>
    <w:rsid w:val="003F2DFA"/>
    <w:rsid w:val="00401953"/>
    <w:rsid w:val="004137EA"/>
    <w:rsid w:val="00415DE9"/>
    <w:rsid w:val="0043689E"/>
    <w:rsid w:val="004368CF"/>
    <w:rsid w:val="00445850"/>
    <w:rsid w:val="00452B8F"/>
    <w:rsid w:val="004556AF"/>
    <w:rsid w:val="00457244"/>
    <w:rsid w:val="00462C3B"/>
    <w:rsid w:val="0048620C"/>
    <w:rsid w:val="0049127F"/>
    <w:rsid w:val="004A293D"/>
    <w:rsid w:val="004A2BC8"/>
    <w:rsid w:val="004A574A"/>
    <w:rsid w:val="004C0A82"/>
    <w:rsid w:val="004D59BF"/>
    <w:rsid w:val="004E233D"/>
    <w:rsid w:val="004E5F4C"/>
    <w:rsid w:val="004E7A07"/>
    <w:rsid w:val="004F3D9E"/>
    <w:rsid w:val="004F651D"/>
    <w:rsid w:val="005044CE"/>
    <w:rsid w:val="005150D6"/>
    <w:rsid w:val="00551954"/>
    <w:rsid w:val="005577CF"/>
    <w:rsid w:val="00571436"/>
    <w:rsid w:val="00584373"/>
    <w:rsid w:val="005935FB"/>
    <w:rsid w:val="005948B4"/>
    <w:rsid w:val="005C7065"/>
    <w:rsid w:val="005D5E90"/>
    <w:rsid w:val="005E7557"/>
    <w:rsid w:val="005F5C30"/>
    <w:rsid w:val="005F735E"/>
    <w:rsid w:val="00602674"/>
    <w:rsid w:val="006112F4"/>
    <w:rsid w:val="00614A2F"/>
    <w:rsid w:val="00617FA8"/>
    <w:rsid w:val="006425B5"/>
    <w:rsid w:val="00642F0F"/>
    <w:rsid w:val="00655850"/>
    <w:rsid w:val="00660E5D"/>
    <w:rsid w:val="00662B3C"/>
    <w:rsid w:val="00691530"/>
    <w:rsid w:val="006B0C72"/>
    <w:rsid w:val="006C15D2"/>
    <w:rsid w:val="006D2E5C"/>
    <w:rsid w:val="006E7292"/>
    <w:rsid w:val="006F3178"/>
    <w:rsid w:val="006F3B27"/>
    <w:rsid w:val="0070150D"/>
    <w:rsid w:val="00701729"/>
    <w:rsid w:val="007033C0"/>
    <w:rsid w:val="00707823"/>
    <w:rsid w:val="00713ED6"/>
    <w:rsid w:val="00715876"/>
    <w:rsid w:val="00725053"/>
    <w:rsid w:val="00730A81"/>
    <w:rsid w:val="0075309C"/>
    <w:rsid w:val="00776709"/>
    <w:rsid w:val="00781A7F"/>
    <w:rsid w:val="00785FA5"/>
    <w:rsid w:val="007868AA"/>
    <w:rsid w:val="007A41E8"/>
    <w:rsid w:val="007C6FA6"/>
    <w:rsid w:val="0080118C"/>
    <w:rsid w:val="00804851"/>
    <w:rsid w:val="00815162"/>
    <w:rsid w:val="00830723"/>
    <w:rsid w:val="00832A5C"/>
    <w:rsid w:val="00841B95"/>
    <w:rsid w:val="00847114"/>
    <w:rsid w:val="008516A3"/>
    <w:rsid w:val="00852CF3"/>
    <w:rsid w:val="0086779F"/>
    <w:rsid w:val="008804C9"/>
    <w:rsid w:val="00882D18"/>
    <w:rsid w:val="008861B8"/>
    <w:rsid w:val="008A1199"/>
    <w:rsid w:val="008A6489"/>
    <w:rsid w:val="008B7CB8"/>
    <w:rsid w:val="008C610D"/>
    <w:rsid w:val="008C79C9"/>
    <w:rsid w:val="008D3B14"/>
    <w:rsid w:val="008D3C8F"/>
    <w:rsid w:val="008D5C1C"/>
    <w:rsid w:val="008E10CB"/>
    <w:rsid w:val="00905DC1"/>
    <w:rsid w:val="00907F5D"/>
    <w:rsid w:val="00914655"/>
    <w:rsid w:val="009628EE"/>
    <w:rsid w:val="00976242"/>
    <w:rsid w:val="009807DD"/>
    <w:rsid w:val="009819D4"/>
    <w:rsid w:val="009833D0"/>
    <w:rsid w:val="00985556"/>
    <w:rsid w:val="0099271D"/>
    <w:rsid w:val="009A1467"/>
    <w:rsid w:val="009A25F4"/>
    <w:rsid w:val="009A5B0F"/>
    <w:rsid w:val="009B1594"/>
    <w:rsid w:val="009B7A8D"/>
    <w:rsid w:val="009C2198"/>
    <w:rsid w:val="009C77D4"/>
    <w:rsid w:val="009E1725"/>
    <w:rsid w:val="009E72A0"/>
    <w:rsid w:val="009F248C"/>
    <w:rsid w:val="009F3037"/>
    <w:rsid w:val="009F7A4F"/>
    <w:rsid w:val="00A05114"/>
    <w:rsid w:val="00A15E43"/>
    <w:rsid w:val="00A21159"/>
    <w:rsid w:val="00A46DA0"/>
    <w:rsid w:val="00A51635"/>
    <w:rsid w:val="00A5725E"/>
    <w:rsid w:val="00A65B0D"/>
    <w:rsid w:val="00A91F25"/>
    <w:rsid w:val="00AA5304"/>
    <w:rsid w:val="00AC0958"/>
    <w:rsid w:val="00AC7F40"/>
    <w:rsid w:val="00AE3B4C"/>
    <w:rsid w:val="00AF51FD"/>
    <w:rsid w:val="00AF7593"/>
    <w:rsid w:val="00B04E6A"/>
    <w:rsid w:val="00B06B9C"/>
    <w:rsid w:val="00B06D8D"/>
    <w:rsid w:val="00B324CE"/>
    <w:rsid w:val="00B36EEA"/>
    <w:rsid w:val="00B40FF4"/>
    <w:rsid w:val="00B47A68"/>
    <w:rsid w:val="00B53B9D"/>
    <w:rsid w:val="00B66A2A"/>
    <w:rsid w:val="00B7475B"/>
    <w:rsid w:val="00B822FD"/>
    <w:rsid w:val="00B85082"/>
    <w:rsid w:val="00B859F1"/>
    <w:rsid w:val="00B95A8A"/>
    <w:rsid w:val="00B965CA"/>
    <w:rsid w:val="00BA1658"/>
    <w:rsid w:val="00BA607E"/>
    <w:rsid w:val="00BA6F89"/>
    <w:rsid w:val="00BB3897"/>
    <w:rsid w:val="00BC0B4C"/>
    <w:rsid w:val="00BC240B"/>
    <w:rsid w:val="00BD2338"/>
    <w:rsid w:val="00BF2A6C"/>
    <w:rsid w:val="00BF7433"/>
    <w:rsid w:val="00C04648"/>
    <w:rsid w:val="00C10FCB"/>
    <w:rsid w:val="00C269FF"/>
    <w:rsid w:val="00C404F6"/>
    <w:rsid w:val="00C41613"/>
    <w:rsid w:val="00C73197"/>
    <w:rsid w:val="00C7527A"/>
    <w:rsid w:val="00C756DC"/>
    <w:rsid w:val="00C8772C"/>
    <w:rsid w:val="00C97007"/>
    <w:rsid w:val="00CA5A1E"/>
    <w:rsid w:val="00CB3FDB"/>
    <w:rsid w:val="00CB7B2C"/>
    <w:rsid w:val="00CC5F13"/>
    <w:rsid w:val="00CD0959"/>
    <w:rsid w:val="00D0175F"/>
    <w:rsid w:val="00D10BA1"/>
    <w:rsid w:val="00D13E6D"/>
    <w:rsid w:val="00D13E75"/>
    <w:rsid w:val="00D210B4"/>
    <w:rsid w:val="00D26185"/>
    <w:rsid w:val="00D31848"/>
    <w:rsid w:val="00D430E9"/>
    <w:rsid w:val="00D6097B"/>
    <w:rsid w:val="00D64F78"/>
    <w:rsid w:val="00D84E46"/>
    <w:rsid w:val="00D92EC0"/>
    <w:rsid w:val="00DA7EE6"/>
    <w:rsid w:val="00DC37E9"/>
    <w:rsid w:val="00DC6321"/>
    <w:rsid w:val="00DC66B3"/>
    <w:rsid w:val="00DE0733"/>
    <w:rsid w:val="00DF4346"/>
    <w:rsid w:val="00DF7E5C"/>
    <w:rsid w:val="00E030F0"/>
    <w:rsid w:val="00E229B3"/>
    <w:rsid w:val="00E43918"/>
    <w:rsid w:val="00E62EA1"/>
    <w:rsid w:val="00E72DD2"/>
    <w:rsid w:val="00E76979"/>
    <w:rsid w:val="00E8232E"/>
    <w:rsid w:val="00E8261C"/>
    <w:rsid w:val="00E84E78"/>
    <w:rsid w:val="00E93B84"/>
    <w:rsid w:val="00E95680"/>
    <w:rsid w:val="00EA7D42"/>
    <w:rsid w:val="00EB39EC"/>
    <w:rsid w:val="00EE24BE"/>
    <w:rsid w:val="00EE37BF"/>
    <w:rsid w:val="00EE6984"/>
    <w:rsid w:val="00EF1DC0"/>
    <w:rsid w:val="00F00783"/>
    <w:rsid w:val="00F1152D"/>
    <w:rsid w:val="00F60B5E"/>
    <w:rsid w:val="00F612A7"/>
    <w:rsid w:val="00F655CA"/>
    <w:rsid w:val="00F879D6"/>
    <w:rsid w:val="00F91124"/>
    <w:rsid w:val="00F95BB7"/>
    <w:rsid w:val="00F97F85"/>
    <w:rsid w:val="00FA3008"/>
    <w:rsid w:val="00FA565F"/>
    <w:rsid w:val="00FB2AF6"/>
    <w:rsid w:val="00FE1DA5"/>
    <w:rsid w:val="00FE6D71"/>
    <w:rsid w:val="00FF1279"/>
    <w:rsid w:val="00FF21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E2EE"/>
  <w15:chartTrackingRefBased/>
  <w15:docId w15:val="{BD804F93-895F-4CB4-BF8B-6A51256F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D5E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5E90"/>
    <w:rPr>
      <w:rFonts w:ascii="Times New Roman" w:eastAsia="Times New Roman" w:hAnsi="Times New Roman" w:cs="Times New Roman"/>
      <w:b/>
      <w:bCs/>
      <w:kern w:val="36"/>
      <w:sz w:val="48"/>
      <w:szCs w:val="48"/>
      <w:lang w:eastAsia="fr-CA"/>
    </w:rPr>
  </w:style>
  <w:style w:type="character" w:styleId="Hyperlien">
    <w:name w:val="Hyperlink"/>
    <w:basedOn w:val="Policepardfaut"/>
    <w:uiPriority w:val="99"/>
    <w:unhideWhenUsed/>
    <w:rsid w:val="005D5E90"/>
    <w:rPr>
      <w:color w:val="0000FF"/>
      <w:u w:val="single"/>
    </w:rPr>
  </w:style>
  <w:style w:type="character" w:customStyle="1" w:styleId="absolute">
    <w:name w:val="absolute"/>
    <w:basedOn w:val="Policepardfaut"/>
    <w:rsid w:val="005D5E90"/>
  </w:style>
  <w:style w:type="paragraph" w:styleId="NormalWeb">
    <w:name w:val="Normal (Web)"/>
    <w:basedOn w:val="Normal"/>
    <w:uiPriority w:val="99"/>
    <w:semiHidden/>
    <w:unhideWhenUsed/>
    <w:rsid w:val="005D5E9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5D5E90"/>
    <w:rPr>
      <w:b/>
      <w:bCs/>
    </w:rPr>
  </w:style>
  <w:style w:type="paragraph" w:styleId="En-tte">
    <w:name w:val="header"/>
    <w:basedOn w:val="Normal"/>
    <w:link w:val="En-tteCar"/>
    <w:uiPriority w:val="99"/>
    <w:unhideWhenUsed/>
    <w:rsid w:val="005F5C30"/>
    <w:pPr>
      <w:tabs>
        <w:tab w:val="center" w:pos="4320"/>
        <w:tab w:val="right" w:pos="8640"/>
      </w:tabs>
      <w:spacing w:after="0" w:line="240" w:lineRule="auto"/>
    </w:pPr>
  </w:style>
  <w:style w:type="character" w:customStyle="1" w:styleId="En-tteCar">
    <w:name w:val="En-tête Car"/>
    <w:basedOn w:val="Policepardfaut"/>
    <w:link w:val="En-tte"/>
    <w:uiPriority w:val="99"/>
    <w:rsid w:val="005F5C30"/>
  </w:style>
  <w:style w:type="paragraph" w:styleId="Pieddepage">
    <w:name w:val="footer"/>
    <w:basedOn w:val="Normal"/>
    <w:link w:val="PieddepageCar"/>
    <w:uiPriority w:val="99"/>
    <w:unhideWhenUsed/>
    <w:rsid w:val="005F5C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F5C30"/>
  </w:style>
  <w:style w:type="paragraph" w:styleId="Rvision">
    <w:name w:val="Revision"/>
    <w:hidden/>
    <w:uiPriority w:val="99"/>
    <w:semiHidden/>
    <w:rsid w:val="00707823"/>
    <w:pPr>
      <w:spacing w:after="0" w:line="240" w:lineRule="auto"/>
    </w:pPr>
  </w:style>
  <w:style w:type="character" w:styleId="Mentionnonrsolue">
    <w:name w:val="Unresolved Mention"/>
    <w:basedOn w:val="Policepardfaut"/>
    <w:uiPriority w:val="99"/>
    <w:semiHidden/>
    <w:unhideWhenUsed/>
    <w:rsid w:val="00730A81"/>
    <w:rPr>
      <w:color w:val="605E5C"/>
      <w:shd w:val="clear" w:color="auto" w:fill="E1DFDD"/>
    </w:rPr>
  </w:style>
  <w:style w:type="character" w:styleId="Marquedecommentaire">
    <w:name w:val="annotation reference"/>
    <w:basedOn w:val="Policepardfaut"/>
    <w:uiPriority w:val="99"/>
    <w:semiHidden/>
    <w:unhideWhenUsed/>
    <w:rsid w:val="00B85082"/>
    <w:rPr>
      <w:sz w:val="16"/>
      <w:szCs w:val="16"/>
    </w:rPr>
  </w:style>
  <w:style w:type="paragraph" w:styleId="Commentaire">
    <w:name w:val="annotation text"/>
    <w:basedOn w:val="Normal"/>
    <w:link w:val="CommentaireCar"/>
    <w:uiPriority w:val="99"/>
    <w:unhideWhenUsed/>
    <w:rsid w:val="00B85082"/>
    <w:pPr>
      <w:spacing w:line="240" w:lineRule="auto"/>
    </w:pPr>
    <w:rPr>
      <w:sz w:val="20"/>
      <w:szCs w:val="20"/>
    </w:rPr>
  </w:style>
  <w:style w:type="character" w:customStyle="1" w:styleId="CommentaireCar">
    <w:name w:val="Commentaire Car"/>
    <w:basedOn w:val="Policepardfaut"/>
    <w:link w:val="Commentaire"/>
    <w:uiPriority w:val="99"/>
    <w:rsid w:val="00B85082"/>
    <w:rPr>
      <w:sz w:val="20"/>
      <w:szCs w:val="20"/>
    </w:rPr>
  </w:style>
  <w:style w:type="paragraph" w:styleId="Objetducommentaire">
    <w:name w:val="annotation subject"/>
    <w:basedOn w:val="Commentaire"/>
    <w:next w:val="Commentaire"/>
    <w:link w:val="ObjetducommentaireCar"/>
    <w:uiPriority w:val="99"/>
    <w:semiHidden/>
    <w:unhideWhenUsed/>
    <w:rsid w:val="00B85082"/>
    <w:rPr>
      <w:b/>
      <w:bCs/>
    </w:rPr>
  </w:style>
  <w:style w:type="character" w:customStyle="1" w:styleId="ObjetducommentaireCar">
    <w:name w:val="Objet du commentaire Car"/>
    <w:basedOn w:val="CommentaireCar"/>
    <w:link w:val="Objetducommentaire"/>
    <w:uiPriority w:val="99"/>
    <w:semiHidden/>
    <w:rsid w:val="00B85082"/>
    <w:rPr>
      <w:b/>
      <w:bCs/>
      <w:sz w:val="20"/>
      <w:szCs w:val="20"/>
    </w:rPr>
  </w:style>
  <w:style w:type="paragraph" w:styleId="Paragraphedeliste">
    <w:name w:val="List Paragraph"/>
    <w:basedOn w:val="Normal"/>
    <w:uiPriority w:val="34"/>
    <w:qFormat/>
    <w:rsid w:val="00350AE8"/>
    <w:pPr>
      <w:spacing w:after="0" w:line="240" w:lineRule="auto"/>
      <w:ind w:left="720"/>
      <w:contextualSpacing/>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4322">
      <w:bodyDiv w:val="1"/>
      <w:marLeft w:val="0"/>
      <w:marRight w:val="0"/>
      <w:marTop w:val="0"/>
      <w:marBottom w:val="0"/>
      <w:divBdr>
        <w:top w:val="none" w:sz="0" w:space="0" w:color="auto"/>
        <w:left w:val="none" w:sz="0" w:space="0" w:color="auto"/>
        <w:bottom w:val="none" w:sz="0" w:space="0" w:color="auto"/>
        <w:right w:val="none" w:sz="0" w:space="0" w:color="auto"/>
      </w:divBdr>
      <w:divsChild>
        <w:div w:id="698698829">
          <w:marLeft w:val="0"/>
          <w:marRight w:val="0"/>
          <w:marTop w:val="0"/>
          <w:marBottom w:val="0"/>
          <w:divBdr>
            <w:top w:val="none" w:sz="0" w:space="0" w:color="auto"/>
            <w:left w:val="none" w:sz="0" w:space="0" w:color="auto"/>
            <w:bottom w:val="none" w:sz="0" w:space="0" w:color="auto"/>
            <w:right w:val="none" w:sz="0" w:space="0" w:color="auto"/>
          </w:divBdr>
          <w:divsChild>
            <w:div w:id="1947731265">
              <w:marLeft w:val="0"/>
              <w:marRight w:val="0"/>
              <w:marTop w:val="0"/>
              <w:marBottom w:val="0"/>
              <w:divBdr>
                <w:top w:val="none" w:sz="0" w:space="0" w:color="auto"/>
                <w:left w:val="none" w:sz="0" w:space="0" w:color="auto"/>
                <w:bottom w:val="none" w:sz="0" w:space="0" w:color="auto"/>
                <w:right w:val="none" w:sz="0" w:space="0" w:color="auto"/>
              </w:divBdr>
              <w:divsChild>
                <w:div w:id="1457528963">
                  <w:marLeft w:val="0"/>
                  <w:marRight w:val="0"/>
                  <w:marTop w:val="0"/>
                  <w:marBottom w:val="0"/>
                  <w:divBdr>
                    <w:top w:val="none" w:sz="0" w:space="0" w:color="auto"/>
                    <w:left w:val="none" w:sz="0" w:space="0" w:color="auto"/>
                    <w:bottom w:val="none" w:sz="0" w:space="0" w:color="auto"/>
                    <w:right w:val="none" w:sz="0" w:space="0" w:color="auto"/>
                  </w:divBdr>
                  <w:divsChild>
                    <w:div w:id="989018535">
                      <w:marLeft w:val="0"/>
                      <w:marRight w:val="0"/>
                      <w:marTop w:val="0"/>
                      <w:marBottom w:val="0"/>
                      <w:divBdr>
                        <w:top w:val="none" w:sz="0" w:space="0" w:color="auto"/>
                        <w:left w:val="none" w:sz="0" w:space="0" w:color="auto"/>
                        <w:bottom w:val="none" w:sz="0" w:space="0" w:color="auto"/>
                        <w:right w:val="none" w:sz="0" w:space="0" w:color="auto"/>
                      </w:divBdr>
                      <w:divsChild>
                        <w:div w:id="1597589200">
                          <w:marLeft w:val="0"/>
                          <w:marRight w:val="0"/>
                          <w:marTop w:val="0"/>
                          <w:marBottom w:val="0"/>
                          <w:divBdr>
                            <w:top w:val="none" w:sz="0" w:space="0" w:color="auto"/>
                            <w:left w:val="none" w:sz="0" w:space="0" w:color="auto"/>
                            <w:bottom w:val="none" w:sz="0" w:space="0" w:color="auto"/>
                            <w:right w:val="none" w:sz="0" w:space="0" w:color="auto"/>
                          </w:divBdr>
                          <w:divsChild>
                            <w:div w:id="144785565">
                              <w:marLeft w:val="0"/>
                              <w:marRight w:val="0"/>
                              <w:marTop w:val="0"/>
                              <w:marBottom w:val="0"/>
                              <w:divBdr>
                                <w:top w:val="none" w:sz="0" w:space="0" w:color="auto"/>
                                <w:left w:val="none" w:sz="0" w:space="0" w:color="auto"/>
                                <w:bottom w:val="none" w:sz="0" w:space="0" w:color="auto"/>
                                <w:right w:val="none" w:sz="0" w:space="0" w:color="auto"/>
                              </w:divBdr>
                              <w:divsChild>
                                <w:div w:id="1144542549">
                                  <w:marLeft w:val="0"/>
                                  <w:marRight w:val="0"/>
                                  <w:marTop w:val="0"/>
                                  <w:marBottom w:val="0"/>
                                  <w:divBdr>
                                    <w:top w:val="none" w:sz="0" w:space="0" w:color="auto"/>
                                    <w:left w:val="none" w:sz="0" w:space="0" w:color="auto"/>
                                    <w:bottom w:val="none" w:sz="0" w:space="0" w:color="auto"/>
                                    <w:right w:val="none" w:sz="0" w:space="0" w:color="auto"/>
                                  </w:divBdr>
                                  <w:divsChild>
                                    <w:div w:id="1654142525">
                                      <w:marLeft w:val="0"/>
                                      <w:marRight w:val="0"/>
                                      <w:marTop w:val="0"/>
                                      <w:marBottom w:val="0"/>
                                      <w:divBdr>
                                        <w:top w:val="none" w:sz="0" w:space="0" w:color="auto"/>
                                        <w:left w:val="none" w:sz="0" w:space="0" w:color="auto"/>
                                        <w:bottom w:val="none" w:sz="0" w:space="0" w:color="auto"/>
                                        <w:right w:val="none" w:sz="0" w:space="0" w:color="auto"/>
                                      </w:divBdr>
                                    </w:div>
                                    <w:div w:id="162017795">
                                      <w:marLeft w:val="0"/>
                                      <w:marRight w:val="0"/>
                                      <w:marTop w:val="0"/>
                                      <w:marBottom w:val="0"/>
                                      <w:divBdr>
                                        <w:top w:val="none" w:sz="0" w:space="0" w:color="auto"/>
                                        <w:left w:val="none" w:sz="0" w:space="0" w:color="auto"/>
                                        <w:bottom w:val="none" w:sz="0" w:space="0" w:color="auto"/>
                                        <w:right w:val="none" w:sz="0" w:space="0" w:color="auto"/>
                                      </w:divBdr>
                                      <w:divsChild>
                                        <w:div w:id="357706895">
                                          <w:marLeft w:val="0"/>
                                          <w:marRight w:val="0"/>
                                          <w:marTop w:val="0"/>
                                          <w:marBottom w:val="0"/>
                                          <w:divBdr>
                                            <w:top w:val="none" w:sz="0" w:space="0" w:color="auto"/>
                                            <w:left w:val="none" w:sz="0" w:space="0" w:color="auto"/>
                                            <w:bottom w:val="none" w:sz="0" w:space="0" w:color="auto"/>
                                            <w:right w:val="none" w:sz="0" w:space="0" w:color="auto"/>
                                          </w:divBdr>
                                          <w:divsChild>
                                            <w:div w:id="1233462659">
                                              <w:marLeft w:val="0"/>
                                              <w:marRight w:val="0"/>
                                              <w:marTop w:val="0"/>
                                              <w:marBottom w:val="0"/>
                                              <w:divBdr>
                                                <w:top w:val="none" w:sz="0" w:space="0" w:color="auto"/>
                                                <w:left w:val="none" w:sz="0" w:space="0" w:color="auto"/>
                                                <w:bottom w:val="none" w:sz="0" w:space="0" w:color="auto"/>
                                                <w:right w:val="none" w:sz="0" w:space="0" w:color="auto"/>
                                              </w:divBdr>
                                            </w:div>
                                            <w:div w:id="324211894">
                                              <w:marLeft w:val="0"/>
                                              <w:marRight w:val="0"/>
                                              <w:marTop w:val="0"/>
                                              <w:marBottom w:val="0"/>
                                              <w:divBdr>
                                                <w:top w:val="none" w:sz="0" w:space="0" w:color="auto"/>
                                                <w:left w:val="none" w:sz="0" w:space="0" w:color="auto"/>
                                                <w:bottom w:val="none" w:sz="0" w:space="0" w:color="auto"/>
                                                <w:right w:val="none" w:sz="0" w:space="0" w:color="auto"/>
                                              </w:divBdr>
                                            </w:div>
                                            <w:div w:id="521092341">
                                              <w:marLeft w:val="0"/>
                                              <w:marRight w:val="0"/>
                                              <w:marTop w:val="0"/>
                                              <w:marBottom w:val="0"/>
                                              <w:divBdr>
                                                <w:top w:val="none" w:sz="0" w:space="0" w:color="auto"/>
                                                <w:left w:val="none" w:sz="0" w:space="0" w:color="auto"/>
                                                <w:bottom w:val="none" w:sz="0" w:space="0" w:color="auto"/>
                                                <w:right w:val="none" w:sz="0" w:space="0" w:color="auto"/>
                                              </w:divBdr>
                                            </w:div>
                                            <w:div w:id="6034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1213">
                                  <w:marLeft w:val="0"/>
                                  <w:marRight w:val="0"/>
                                  <w:marTop w:val="0"/>
                                  <w:marBottom w:val="0"/>
                                  <w:divBdr>
                                    <w:top w:val="none" w:sz="0" w:space="0" w:color="auto"/>
                                    <w:left w:val="none" w:sz="0" w:space="0" w:color="auto"/>
                                    <w:bottom w:val="none" w:sz="0" w:space="0" w:color="auto"/>
                                    <w:right w:val="none" w:sz="0" w:space="0" w:color="auto"/>
                                  </w:divBdr>
                                  <w:divsChild>
                                    <w:div w:id="831869953">
                                      <w:marLeft w:val="0"/>
                                      <w:marRight w:val="0"/>
                                      <w:marTop w:val="0"/>
                                      <w:marBottom w:val="0"/>
                                      <w:divBdr>
                                        <w:top w:val="none" w:sz="0" w:space="0" w:color="auto"/>
                                        <w:left w:val="none" w:sz="0" w:space="0" w:color="auto"/>
                                        <w:bottom w:val="none" w:sz="0" w:space="0" w:color="auto"/>
                                        <w:right w:val="none" w:sz="0" w:space="0" w:color="auto"/>
                                      </w:divBdr>
                                    </w:div>
                                    <w:div w:id="533006389">
                                      <w:marLeft w:val="0"/>
                                      <w:marRight w:val="0"/>
                                      <w:marTop w:val="0"/>
                                      <w:marBottom w:val="0"/>
                                      <w:divBdr>
                                        <w:top w:val="none" w:sz="0" w:space="0" w:color="auto"/>
                                        <w:left w:val="none" w:sz="0" w:space="0" w:color="auto"/>
                                        <w:bottom w:val="none" w:sz="0" w:space="0" w:color="auto"/>
                                        <w:right w:val="none" w:sz="0" w:space="0" w:color="auto"/>
                                      </w:divBdr>
                                      <w:divsChild>
                                        <w:div w:id="278680242">
                                          <w:marLeft w:val="0"/>
                                          <w:marRight w:val="0"/>
                                          <w:marTop w:val="0"/>
                                          <w:marBottom w:val="0"/>
                                          <w:divBdr>
                                            <w:top w:val="none" w:sz="0" w:space="0" w:color="auto"/>
                                            <w:left w:val="none" w:sz="0" w:space="0" w:color="auto"/>
                                            <w:bottom w:val="none" w:sz="0" w:space="0" w:color="auto"/>
                                            <w:right w:val="none" w:sz="0" w:space="0" w:color="auto"/>
                                          </w:divBdr>
                                          <w:divsChild>
                                            <w:div w:id="1414352469">
                                              <w:marLeft w:val="0"/>
                                              <w:marRight w:val="0"/>
                                              <w:marTop w:val="0"/>
                                              <w:marBottom w:val="0"/>
                                              <w:divBdr>
                                                <w:top w:val="none" w:sz="0" w:space="0" w:color="auto"/>
                                                <w:left w:val="none" w:sz="0" w:space="0" w:color="auto"/>
                                                <w:bottom w:val="none" w:sz="0" w:space="0" w:color="auto"/>
                                                <w:right w:val="none" w:sz="0" w:space="0" w:color="auto"/>
                                              </w:divBdr>
                                            </w:div>
                                            <w:div w:id="877473339">
                                              <w:marLeft w:val="0"/>
                                              <w:marRight w:val="0"/>
                                              <w:marTop w:val="0"/>
                                              <w:marBottom w:val="0"/>
                                              <w:divBdr>
                                                <w:top w:val="none" w:sz="0" w:space="0" w:color="auto"/>
                                                <w:left w:val="none" w:sz="0" w:space="0" w:color="auto"/>
                                                <w:bottom w:val="none" w:sz="0" w:space="0" w:color="auto"/>
                                                <w:right w:val="none" w:sz="0" w:space="0" w:color="auto"/>
                                              </w:divBdr>
                                            </w:div>
                                            <w:div w:id="415710193">
                                              <w:marLeft w:val="0"/>
                                              <w:marRight w:val="0"/>
                                              <w:marTop w:val="0"/>
                                              <w:marBottom w:val="0"/>
                                              <w:divBdr>
                                                <w:top w:val="none" w:sz="0" w:space="0" w:color="auto"/>
                                                <w:left w:val="none" w:sz="0" w:space="0" w:color="auto"/>
                                                <w:bottom w:val="none" w:sz="0" w:space="0" w:color="auto"/>
                                                <w:right w:val="none" w:sz="0" w:space="0" w:color="auto"/>
                                              </w:divBdr>
                                            </w:div>
                                            <w:div w:id="872427726">
                                              <w:marLeft w:val="0"/>
                                              <w:marRight w:val="0"/>
                                              <w:marTop w:val="0"/>
                                              <w:marBottom w:val="0"/>
                                              <w:divBdr>
                                                <w:top w:val="none" w:sz="0" w:space="0" w:color="auto"/>
                                                <w:left w:val="none" w:sz="0" w:space="0" w:color="auto"/>
                                                <w:bottom w:val="none" w:sz="0" w:space="0" w:color="auto"/>
                                                <w:right w:val="none" w:sz="0" w:space="0" w:color="auto"/>
                                              </w:divBdr>
                                            </w:div>
                                            <w:div w:id="1979332349">
                                              <w:marLeft w:val="0"/>
                                              <w:marRight w:val="0"/>
                                              <w:marTop w:val="0"/>
                                              <w:marBottom w:val="0"/>
                                              <w:divBdr>
                                                <w:top w:val="none" w:sz="0" w:space="0" w:color="auto"/>
                                                <w:left w:val="none" w:sz="0" w:space="0" w:color="auto"/>
                                                <w:bottom w:val="none" w:sz="0" w:space="0" w:color="auto"/>
                                                <w:right w:val="none" w:sz="0" w:space="0" w:color="auto"/>
                                              </w:divBdr>
                                            </w:div>
                                            <w:div w:id="6073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2301">
                                  <w:marLeft w:val="0"/>
                                  <w:marRight w:val="0"/>
                                  <w:marTop w:val="0"/>
                                  <w:marBottom w:val="0"/>
                                  <w:divBdr>
                                    <w:top w:val="none" w:sz="0" w:space="0" w:color="auto"/>
                                    <w:left w:val="none" w:sz="0" w:space="0" w:color="auto"/>
                                    <w:bottom w:val="none" w:sz="0" w:space="0" w:color="auto"/>
                                    <w:right w:val="none" w:sz="0" w:space="0" w:color="auto"/>
                                  </w:divBdr>
                                  <w:divsChild>
                                    <w:div w:id="1541670246">
                                      <w:marLeft w:val="0"/>
                                      <w:marRight w:val="0"/>
                                      <w:marTop w:val="0"/>
                                      <w:marBottom w:val="0"/>
                                      <w:divBdr>
                                        <w:top w:val="none" w:sz="0" w:space="0" w:color="auto"/>
                                        <w:left w:val="none" w:sz="0" w:space="0" w:color="auto"/>
                                        <w:bottom w:val="none" w:sz="0" w:space="0" w:color="auto"/>
                                        <w:right w:val="none" w:sz="0" w:space="0" w:color="auto"/>
                                      </w:divBdr>
                                    </w:div>
                                    <w:div w:id="715740623">
                                      <w:marLeft w:val="0"/>
                                      <w:marRight w:val="0"/>
                                      <w:marTop w:val="0"/>
                                      <w:marBottom w:val="0"/>
                                      <w:divBdr>
                                        <w:top w:val="none" w:sz="0" w:space="0" w:color="auto"/>
                                        <w:left w:val="none" w:sz="0" w:space="0" w:color="auto"/>
                                        <w:bottom w:val="none" w:sz="0" w:space="0" w:color="auto"/>
                                        <w:right w:val="none" w:sz="0" w:space="0" w:color="auto"/>
                                      </w:divBdr>
                                      <w:divsChild>
                                        <w:div w:id="383914353">
                                          <w:marLeft w:val="0"/>
                                          <w:marRight w:val="0"/>
                                          <w:marTop w:val="0"/>
                                          <w:marBottom w:val="0"/>
                                          <w:divBdr>
                                            <w:top w:val="none" w:sz="0" w:space="0" w:color="auto"/>
                                            <w:left w:val="none" w:sz="0" w:space="0" w:color="auto"/>
                                            <w:bottom w:val="none" w:sz="0" w:space="0" w:color="auto"/>
                                            <w:right w:val="none" w:sz="0" w:space="0" w:color="auto"/>
                                          </w:divBdr>
                                          <w:divsChild>
                                            <w:div w:id="506947454">
                                              <w:marLeft w:val="0"/>
                                              <w:marRight w:val="0"/>
                                              <w:marTop w:val="0"/>
                                              <w:marBottom w:val="0"/>
                                              <w:divBdr>
                                                <w:top w:val="none" w:sz="0" w:space="0" w:color="auto"/>
                                                <w:left w:val="none" w:sz="0" w:space="0" w:color="auto"/>
                                                <w:bottom w:val="none" w:sz="0" w:space="0" w:color="auto"/>
                                                <w:right w:val="none" w:sz="0" w:space="0" w:color="auto"/>
                                              </w:divBdr>
                                            </w:div>
                                            <w:div w:id="77094473">
                                              <w:marLeft w:val="0"/>
                                              <w:marRight w:val="0"/>
                                              <w:marTop w:val="0"/>
                                              <w:marBottom w:val="0"/>
                                              <w:divBdr>
                                                <w:top w:val="none" w:sz="0" w:space="0" w:color="auto"/>
                                                <w:left w:val="none" w:sz="0" w:space="0" w:color="auto"/>
                                                <w:bottom w:val="none" w:sz="0" w:space="0" w:color="auto"/>
                                                <w:right w:val="none" w:sz="0" w:space="0" w:color="auto"/>
                                              </w:divBdr>
                                            </w:div>
                                            <w:div w:id="1263879526">
                                              <w:marLeft w:val="0"/>
                                              <w:marRight w:val="0"/>
                                              <w:marTop w:val="0"/>
                                              <w:marBottom w:val="0"/>
                                              <w:divBdr>
                                                <w:top w:val="none" w:sz="0" w:space="0" w:color="auto"/>
                                                <w:left w:val="none" w:sz="0" w:space="0" w:color="auto"/>
                                                <w:bottom w:val="none" w:sz="0" w:space="0" w:color="auto"/>
                                                <w:right w:val="none" w:sz="0" w:space="0" w:color="auto"/>
                                              </w:divBdr>
                                            </w:div>
                                            <w:div w:id="17768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7480">
                                  <w:marLeft w:val="0"/>
                                  <w:marRight w:val="0"/>
                                  <w:marTop w:val="0"/>
                                  <w:marBottom w:val="0"/>
                                  <w:divBdr>
                                    <w:top w:val="none" w:sz="0" w:space="0" w:color="auto"/>
                                    <w:left w:val="none" w:sz="0" w:space="0" w:color="auto"/>
                                    <w:bottom w:val="none" w:sz="0" w:space="0" w:color="auto"/>
                                    <w:right w:val="none" w:sz="0" w:space="0" w:color="auto"/>
                                  </w:divBdr>
                                  <w:divsChild>
                                    <w:div w:id="124469458">
                                      <w:marLeft w:val="0"/>
                                      <w:marRight w:val="0"/>
                                      <w:marTop w:val="0"/>
                                      <w:marBottom w:val="0"/>
                                      <w:divBdr>
                                        <w:top w:val="none" w:sz="0" w:space="0" w:color="auto"/>
                                        <w:left w:val="none" w:sz="0" w:space="0" w:color="auto"/>
                                        <w:bottom w:val="none" w:sz="0" w:space="0" w:color="auto"/>
                                        <w:right w:val="none" w:sz="0" w:space="0" w:color="auto"/>
                                      </w:divBdr>
                                    </w:div>
                                    <w:div w:id="2007129180">
                                      <w:marLeft w:val="0"/>
                                      <w:marRight w:val="0"/>
                                      <w:marTop w:val="0"/>
                                      <w:marBottom w:val="0"/>
                                      <w:divBdr>
                                        <w:top w:val="none" w:sz="0" w:space="0" w:color="auto"/>
                                        <w:left w:val="none" w:sz="0" w:space="0" w:color="auto"/>
                                        <w:bottom w:val="none" w:sz="0" w:space="0" w:color="auto"/>
                                        <w:right w:val="none" w:sz="0" w:space="0" w:color="auto"/>
                                      </w:divBdr>
                                      <w:divsChild>
                                        <w:div w:id="2100148">
                                          <w:marLeft w:val="0"/>
                                          <w:marRight w:val="0"/>
                                          <w:marTop w:val="0"/>
                                          <w:marBottom w:val="0"/>
                                          <w:divBdr>
                                            <w:top w:val="none" w:sz="0" w:space="0" w:color="auto"/>
                                            <w:left w:val="none" w:sz="0" w:space="0" w:color="auto"/>
                                            <w:bottom w:val="none" w:sz="0" w:space="0" w:color="auto"/>
                                            <w:right w:val="none" w:sz="0" w:space="0" w:color="auto"/>
                                          </w:divBdr>
                                          <w:divsChild>
                                            <w:div w:id="1621916458">
                                              <w:marLeft w:val="0"/>
                                              <w:marRight w:val="0"/>
                                              <w:marTop w:val="0"/>
                                              <w:marBottom w:val="0"/>
                                              <w:divBdr>
                                                <w:top w:val="none" w:sz="0" w:space="0" w:color="auto"/>
                                                <w:left w:val="none" w:sz="0" w:space="0" w:color="auto"/>
                                                <w:bottom w:val="none" w:sz="0" w:space="0" w:color="auto"/>
                                                <w:right w:val="none" w:sz="0" w:space="0" w:color="auto"/>
                                              </w:divBdr>
                                            </w:div>
                                            <w:div w:id="887112598">
                                              <w:marLeft w:val="0"/>
                                              <w:marRight w:val="0"/>
                                              <w:marTop w:val="0"/>
                                              <w:marBottom w:val="0"/>
                                              <w:divBdr>
                                                <w:top w:val="none" w:sz="0" w:space="0" w:color="auto"/>
                                                <w:left w:val="none" w:sz="0" w:space="0" w:color="auto"/>
                                                <w:bottom w:val="none" w:sz="0" w:space="0" w:color="auto"/>
                                                <w:right w:val="none" w:sz="0" w:space="0" w:color="auto"/>
                                              </w:divBdr>
                                            </w:div>
                                            <w:div w:id="1768228104">
                                              <w:marLeft w:val="0"/>
                                              <w:marRight w:val="0"/>
                                              <w:marTop w:val="0"/>
                                              <w:marBottom w:val="0"/>
                                              <w:divBdr>
                                                <w:top w:val="none" w:sz="0" w:space="0" w:color="auto"/>
                                                <w:left w:val="none" w:sz="0" w:space="0" w:color="auto"/>
                                                <w:bottom w:val="none" w:sz="0" w:space="0" w:color="auto"/>
                                                <w:right w:val="none" w:sz="0" w:space="0" w:color="auto"/>
                                              </w:divBdr>
                                            </w:div>
                                            <w:div w:id="994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926188">
                  <w:marLeft w:val="0"/>
                  <w:marRight w:val="0"/>
                  <w:marTop w:val="0"/>
                  <w:marBottom w:val="0"/>
                  <w:divBdr>
                    <w:top w:val="none" w:sz="0" w:space="0" w:color="auto"/>
                    <w:left w:val="none" w:sz="0" w:space="0" w:color="auto"/>
                    <w:bottom w:val="none" w:sz="0" w:space="0" w:color="auto"/>
                    <w:right w:val="none" w:sz="0" w:space="0" w:color="auto"/>
                  </w:divBdr>
                  <w:divsChild>
                    <w:div w:id="73598271">
                      <w:marLeft w:val="0"/>
                      <w:marRight w:val="0"/>
                      <w:marTop w:val="100"/>
                      <w:marBottom w:val="100"/>
                      <w:divBdr>
                        <w:top w:val="none" w:sz="0" w:space="0" w:color="auto"/>
                        <w:left w:val="none" w:sz="0" w:space="0" w:color="auto"/>
                        <w:bottom w:val="none" w:sz="0" w:space="0" w:color="auto"/>
                        <w:right w:val="none" w:sz="0" w:space="0" w:color="auto"/>
                      </w:divBdr>
                      <w:divsChild>
                        <w:div w:id="298848198">
                          <w:marLeft w:val="0"/>
                          <w:marRight w:val="0"/>
                          <w:marTop w:val="0"/>
                          <w:marBottom w:val="0"/>
                          <w:divBdr>
                            <w:top w:val="single" w:sz="6" w:space="0" w:color="auto"/>
                            <w:left w:val="single" w:sz="6" w:space="0" w:color="auto"/>
                            <w:bottom w:val="single" w:sz="6" w:space="0" w:color="auto"/>
                            <w:right w:val="single" w:sz="6" w:space="0" w:color="auto"/>
                          </w:divBdr>
                          <w:divsChild>
                            <w:div w:id="1161433910">
                              <w:marLeft w:val="-90"/>
                              <w:marRight w:val="0"/>
                              <w:marTop w:val="0"/>
                              <w:marBottom w:val="0"/>
                              <w:divBdr>
                                <w:top w:val="single" w:sz="12" w:space="0" w:color="FFFFFF"/>
                                <w:left w:val="single" w:sz="12" w:space="0" w:color="FFFFFF"/>
                                <w:bottom w:val="single" w:sz="12" w:space="0" w:color="FFFFFF"/>
                                <w:right w:val="single" w:sz="12" w:space="0" w:color="FFFFFF"/>
                              </w:divBdr>
                            </w:div>
                          </w:divsChild>
                        </w:div>
                        <w:div w:id="834614462">
                          <w:marLeft w:val="0"/>
                          <w:marRight w:val="0"/>
                          <w:marTop w:val="0"/>
                          <w:marBottom w:val="0"/>
                          <w:divBdr>
                            <w:top w:val="none" w:sz="0" w:space="0" w:color="auto"/>
                            <w:left w:val="none" w:sz="0" w:space="0" w:color="auto"/>
                            <w:bottom w:val="none" w:sz="0" w:space="0" w:color="auto"/>
                            <w:right w:val="none" w:sz="0" w:space="0" w:color="auto"/>
                          </w:divBdr>
                          <w:divsChild>
                            <w:div w:id="1019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77542">
              <w:marLeft w:val="0"/>
              <w:marRight w:val="0"/>
              <w:marTop w:val="0"/>
              <w:marBottom w:val="0"/>
              <w:divBdr>
                <w:top w:val="none" w:sz="0" w:space="0" w:color="auto"/>
                <w:left w:val="none" w:sz="0" w:space="0" w:color="auto"/>
                <w:bottom w:val="none" w:sz="0" w:space="0" w:color="auto"/>
                <w:right w:val="none" w:sz="0" w:space="0" w:color="auto"/>
              </w:divBdr>
              <w:divsChild>
                <w:div w:id="1229656308">
                  <w:marLeft w:val="0"/>
                  <w:marRight w:val="0"/>
                  <w:marTop w:val="0"/>
                  <w:marBottom w:val="0"/>
                  <w:divBdr>
                    <w:top w:val="none" w:sz="0" w:space="0" w:color="auto"/>
                    <w:left w:val="none" w:sz="0" w:space="0" w:color="auto"/>
                    <w:bottom w:val="none" w:sz="0" w:space="0" w:color="auto"/>
                    <w:right w:val="none" w:sz="0" w:space="0" w:color="auto"/>
                  </w:divBdr>
                  <w:divsChild>
                    <w:div w:id="2145003731">
                      <w:marLeft w:val="0"/>
                      <w:marRight w:val="0"/>
                      <w:marTop w:val="0"/>
                      <w:marBottom w:val="0"/>
                      <w:divBdr>
                        <w:top w:val="none" w:sz="0" w:space="0" w:color="auto"/>
                        <w:left w:val="none" w:sz="0" w:space="0" w:color="auto"/>
                        <w:bottom w:val="none" w:sz="0" w:space="0" w:color="auto"/>
                        <w:right w:val="none" w:sz="0" w:space="0" w:color="auto"/>
                      </w:divBdr>
                      <w:divsChild>
                        <w:div w:id="1707750502">
                          <w:marLeft w:val="0"/>
                          <w:marRight w:val="0"/>
                          <w:marTop w:val="0"/>
                          <w:marBottom w:val="0"/>
                          <w:divBdr>
                            <w:top w:val="none" w:sz="0" w:space="0" w:color="auto"/>
                            <w:left w:val="none" w:sz="0" w:space="0" w:color="auto"/>
                            <w:bottom w:val="none" w:sz="0" w:space="0" w:color="auto"/>
                            <w:right w:val="none" w:sz="0" w:space="0" w:color="auto"/>
                          </w:divBdr>
                          <w:divsChild>
                            <w:div w:id="1501433769">
                              <w:marLeft w:val="0"/>
                              <w:marRight w:val="0"/>
                              <w:marTop w:val="0"/>
                              <w:marBottom w:val="0"/>
                              <w:divBdr>
                                <w:top w:val="none" w:sz="0" w:space="0" w:color="auto"/>
                                <w:left w:val="none" w:sz="0" w:space="0" w:color="auto"/>
                                <w:bottom w:val="none" w:sz="0" w:space="0" w:color="auto"/>
                                <w:right w:val="none" w:sz="0" w:space="0" w:color="auto"/>
                              </w:divBdr>
                              <w:divsChild>
                                <w:div w:id="284119225">
                                  <w:marLeft w:val="0"/>
                                  <w:marRight w:val="0"/>
                                  <w:marTop w:val="0"/>
                                  <w:marBottom w:val="0"/>
                                  <w:divBdr>
                                    <w:top w:val="none" w:sz="0" w:space="0" w:color="auto"/>
                                    <w:left w:val="none" w:sz="0" w:space="0" w:color="auto"/>
                                    <w:bottom w:val="none" w:sz="0" w:space="0" w:color="auto"/>
                                    <w:right w:val="none" w:sz="0" w:space="0" w:color="auto"/>
                                  </w:divBdr>
                                </w:div>
                                <w:div w:id="172107865">
                                  <w:marLeft w:val="0"/>
                                  <w:marRight w:val="0"/>
                                  <w:marTop w:val="0"/>
                                  <w:marBottom w:val="0"/>
                                  <w:divBdr>
                                    <w:top w:val="none" w:sz="0" w:space="0" w:color="auto"/>
                                    <w:left w:val="none" w:sz="0" w:space="0" w:color="auto"/>
                                    <w:bottom w:val="none" w:sz="0" w:space="0" w:color="auto"/>
                                    <w:right w:val="none" w:sz="0" w:space="0" w:color="auto"/>
                                  </w:divBdr>
                                </w:div>
                                <w:div w:id="993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3583">
              <w:marLeft w:val="0"/>
              <w:marRight w:val="0"/>
              <w:marTop w:val="0"/>
              <w:marBottom w:val="0"/>
              <w:divBdr>
                <w:top w:val="none" w:sz="0" w:space="0" w:color="auto"/>
                <w:left w:val="none" w:sz="0" w:space="0" w:color="auto"/>
                <w:bottom w:val="none" w:sz="0" w:space="0" w:color="auto"/>
                <w:right w:val="none" w:sz="0" w:space="0" w:color="auto"/>
              </w:divBdr>
              <w:divsChild>
                <w:div w:id="1574700297">
                  <w:marLeft w:val="0"/>
                  <w:marRight w:val="0"/>
                  <w:marTop w:val="0"/>
                  <w:marBottom w:val="0"/>
                  <w:divBdr>
                    <w:top w:val="none" w:sz="0" w:space="0" w:color="auto"/>
                    <w:left w:val="none" w:sz="0" w:space="0" w:color="auto"/>
                    <w:bottom w:val="none" w:sz="0" w:space="0" w:color="auto"/>
                    <w:right w:val="none" w:sz="0" w:space="0" w:color="auto"/>
                  </w:divBdr>
                  <w:divsChild>
                    <w:div w:id="447159670">
                      <w:marLeft w:val="0"/>
                      <w:marRight w:val="0"/>
                      <w:marTop w:val="0"/>
                      <w:marBottom w:val="0"/>
                      <w:divBdr>
                        <w:top w:val="none" w:sz="0" w:space="0" w:color="auto"/>
                        <w:left w:val="none" w:sz="0" w:space="0" w:color="auto"/>
                        <w:bottom w:val="none" w:sz="0" w:space="0" w:color="auto"/>
                        <w:right w:val="none" w:sz="0" w:space="0" w:color="auto"/>
                      </w:divBdr>
                      <w:divsChild>
                        <w:div w:id="1333602239">
                          <w:marLeft w:val="0"/>
                          <w:marRight w:val="0"/>
                          <w:marTop w:val="0"/>
                          <w:marBottom w:val="0"/>
                          <w:divBdr>
                            <w:top w:val="none" w:sz="0" w:space="0" w:color="auto"/>
                            <w:left w:val="none" w:sz="0" w:space="0" w:color="auto"/>
                            <w:bottom w:val="none" w:sz="0" w:space="0" w:color="auto"/>
                            <w:right w:val="none" w:sz="0" w:space="0" w:color="auto"/>
                          </w:divBdr>
                        </w:div>
                        <w:div w:id="784270948">
                          <w:marLeft w:val="0"/>
                          <w:marRight w:val="0"/>
                          <w:marTop w:val="0"/>
                          <w:marBottom w:val="0"/>
                          <w:divBdr>
                            <w:top w:val="none" w:sz="0" w:space="0" w:color="auto"/>
                            <w:left w:val="none" w:sz="0" w:space="0" w:color="auto"/>
                            <w:bottom w:val="none" w:sz="0" w:space="0" w:color="auto"/>
                            <w:right w:val="none" w:sz="0" w:space="0" w:color="auto"/>
                          </w:divBdr>
                        </w:div>
                        <w:div w:id="1995795499">
                          <w:marLeft w:val="0"/>
                          <w:marRight w:val="0"/>
                          <w:marTop w:val="0"/>
                          <w:marBottom w:val="0"/>
                          <w:divBdr>
                            <w:top w:val="none" w:sz="0" w:space="0" w:color="auto"/>
                            <w:left w:val="none" w:sz="0" w:space="0" w:color="auto"/>
                            <w:bottom w:val="none" w:sz="0" w:space="0" w:color="auto"/>
                            <w:right w:val="none" w:sz="0" w:space="0" w:color="auto"/>
                          </w:divBdr>
                        </w:div>
                        <w:div w:id="1640070016">
                          <w:marLeft w:val="0"/>
                          <w:marRight w:val="0"/>
                          <w:marTop w:val="0"/>
                          <w:marBottom w:val="0"/>
                          <w:divBdr>
                            <w:top w:val="none" w:sz="0" w:space="0" w:color="auto"/>
                            <w:left w:val="none" w:sz="0" w:space="0" w:color="auto"/>
                            <w:bottom w:val="none" w:sz="0" w:space="0" w:color="auto"/>
                            <w:right w:val="none" w:sz="0" w:space="0" w:color="auto"/>
                          </w:divBdr>
                        </w:div>
                      </w:divsChild>
                    </w:div>
                    <w:div w:id="995643647">
                      <w:marLeft w:val="0"/>
                      <w:marRight w:val="0"/>
                      <w:marTop w:val="0"/>
                      <w:marBottom w:val="0"/>
                      <w:divBdr>
                        <w:top w:val="none" w:sz="0" w:space="0" w:color="auto"/>
                        <w:left w:val="none" w:sz="0" w:space="0" w:color="auto"/>
                        <w:bottom w:val="none" w:sz="0" w:space="0" w:color="auto"/>
                        <w:right w:val="none" w:sz="0" w:space="0" w:color="auto"/>
                      </w:divBdr>
                      <w:divsChild>
                        <w:div w:id="1381903194">
                          <w:marLeft w:val="0"/>
                          <w:marRight w:val="0"/>
                          <w:marTop w:val="0"/>
                          <w:marBottom w:val="0"/>
                          <w:divBdr>
                            <w:top w:val="none" w:sz="0" w:space="0" w:color="auto"/>
                            <w:left w:val="none" w:sz="0" w:space="0" w:color="auto"/>
                            <w:bottom w:val="none" w:sz="0" w:space="0" w:color="auto"/>
                            <w:right w:val="none" w:sz="0" w:space="0" w:color="auto"/>
                          </w:divBdr>
                        </w:div>
                        <w:div w:id="7168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39673">
                  <w:marLeft w:val="0"/>
                  <w:marRight w:val="0"/>
                  <w:marTop w:val="0"/>
                  <w:marBottom w:val="0"/>
                  <w:divBdr>
                    <w:top w:val="none" w:sz="0" w:space="0" w:color="auto"/>
                    <w:left w:val="none" w:sz="0" w:space="0" w:color="auto"/>
                    <w:bottom w:val="none" w:sz="0" w:space="0" w:color="auto"/>
                    <w:right w:val="none" w:sz="0" w:space="0" w:color="auto"/>
                  </w:divBdr>
                </w:div>
                <w:div w:id="13176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legatus.ca/fr/politique-de-confidential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legatus.ca/fr/politique-de-confidentiali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aboutcooki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egatus.ca/fr/politique-de-confidential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0C447FFCFCE47B713BFAA15F72232" ma:contentTypeVersion="18" ma:contentTypeDescription="Crée un document." ma:contentTypeScope="" ma:versionID="8aa12dd279c6505d7d587a2a8d23c322">
  <xsd:schema xmlns:xsd="http://www.w3.org/2001/XMLSchema" xmlns:xs="http://www.w3.org/2001/XMLSchema" xmlns:p="http://schemas.microsoft.com/office/2006/metadata/properties" xmlns:ns2="7f687aa3-a9f9-4f03-a742-246e39f193e4" xmlns:ns3="2350d4a3-729e-40af-b526-615a964c0c80" targetNamespace="http://schemas.microsoft.com/office/2006/metadata/properties" ma:root="true" ma:fieldsID="a96a15e35f88495464f1930c22d10181" ns2:_="" ns3:_="">
    <xsd:import namespace="7f687aa3-a9f9-4f03-a742-246e39f193e4"/>
    <xsd:import namespace="2350d4a3-729e-40af-b526-615a964c0c80"/>
    <xsd:element name="properties">
      <xsd:complexType>
        <xsd:sequence>
          <xsd:element name="documentManagement">
            <xsd:complexType>
              <xsd:all>
                <xsd:element ref="ns2:TypeDocument" minOccurs="0"/>
                <xsd:element ref="ns2:Sujet" minOccurs="0"/>
                <xsd:element ref="ns2:Filtre" minOccurs="0"/>
                <xsd:element ref="ns2:Langue"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aa3-a9f9-4f03-a742-246e39f193e4" elementFormDefault="qualified">
    <xsd:import namespace="http://schemas.microsoft.com/office/2006/documentManagement/types"/>
    <xsd:import namespace="http://schemas.microsoft.com/office/infopath/2007/PartnerControls"/>
    <xsd:element name="TypeDocument" ma:index="8" nillable="true" ma:displayName="Type de document" ma:description="Sélectionner le type de document correspondant à ce fichier." ma:format="Dropdown" ma:internalName="TypeDocument">
      <xsd:simpleType>
        <xsd:restriction base="dms:Choice">
          <xsd:enumeration value="Directive"/>
          <xsd:enumeration value="Procédure"/>
          <xsd:enumeration value="Politique"/>
          <xsd:enumeration value="Modèle"/>
          <xsd:enumeration value="Formulaire"/>
          <xsd:enumeration value="Formation"/>
          <xsd:enumeration value="Référence"/>
        </xsd:restriction>
      </xsd:simpleType>
    </xsd:element>
    <xsd:element name="Sujet" ma:index="9" nillable="true" ma:displayName="Sujet" ma:description="Sélectionner les sujets concernés par ce fichier. Cette colonne est utilisée comme filtre par certains pages du site." ma:format="Dropdown" ma:internalName="Sujet">
      <xsd:complexType>
        <xsd:complexContent>
          <xsd:extension base="dms:MultiChoice">
            <xsd:sequence>
              <xsd:element name="Value" maxOccurs="unbounded" minOccurs="0" nillable="true">
                <xsd:simpleType>
                  <xsd:restriction base="dms:Choice">
                    <xsd:enumeration value="Programme RP"/>
                    <xsd:enumeration value="Loi 25"/>
                    <xsd:enumeration value="Responsable RP"/>
                    <xsd:enumeration value="Cybersécurité"/>
                  </xsd:restriction>
                </xsd:simpleType>
              </xsd:element>
            </xsd:sequence>
          </xsd:extension>
        </xsd:complexContent>
      </xsd:complexType>
    </xsd:element>
    <xsd:element name="Filtre" ma:index="10" nillable="true" ma:displayName="Filtre de diffusion" ma:description="Colonne utilisée comme filtre pour les webpart de diffusion." ma:format="Dropdown" ma:internalName="Filtre">
      <xsd:simpleType>
        <xsd:restriction base="dms:Text">
          <xsd:maxLength value="255"/>
        </xsd:restriction>
      </xsd:simpleType>
    </xsd:element>
    <xsd:element name="Langue" ma:index="11" nillable="true" ma:displayName="Langue" ma:default="Français" ma:description="Langue utilisée dans le document en question." ma:format="RadioButtons" ma:internalName="Langue">
      <xsd:simpleType>
        <xsd:restriction base="dms:Choice">
          <xsd:enumeration value="Français"/>
          <xsd:enumeration value="English"/>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0847be8-31a8-4c21-8144-493f8fcbdcb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0d4a3-729e-40af-b526-615a964c0c8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b58e6c0-82e9-4841-8ead-ee1963975269}" ma:internalName="TaxCatchAll" ma:showField="CatchAllData" ma:web="2350d4a3-729e-40af-b526-615a964c0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jet xmlns="7f687aa3-a9f9-4f03-a742-246e39f193e4">
      <Value>Loi 25</Value>
    </Sujet>
    <Filtre xmlns="7f687aa3-a9f9-4f03-a742-246e39f193e4" xsi:nil="true"/>
    <TypeDocument xmlns="7f687aa3-a9f9-4f03-a742-246e39f193e4">Politique</TypeDocument>
    <Langue xmlns="7f687aa3-a9f9-4f03-a742-246e39f193e4">Français</Langue>
    <lcf76f155ced4ddcb4097134ff3c332f xmlns="7f687aa3-a9f9-4f03-a742-246e39f193e4">
      <Terms xmlns="http://schemas.microsoft.com/office/infopath/2007/PartnerControls"/>
    </lcf76f155ced4ddcb4097134ff3c332f>
    <TaxCatchAll xmlns="2350d4a3-729e-40af-b526-615a964c0c80" xsi:nil="true"/>
  </documentManagement>
</p:properties>
</file>

<file path=customXml/itemProps1.xml><?xml version="1.0" encoding="utf-8"?>
<ds:datastoreItem xmlns:ds="http://schemas.openxmlformats.org/officeDocument/2006/customXml" ds:itemID="{418B8CB6-766E-489D-AA78-717747D847A3}">
  <ds:schemaRefs>
    <ds:schemaRef ds:uri="http://schemas.microsoft.com/sharepoint/v3/contenttype/forms"/>
  </ds:schemaRefs>
</ds:datastoreItem>
</file>

<file path=customXml/itemProps2.xml><?xml version="1.0" encoding="utf-8"?>
<ds:datastoreItem xmlns:ds="http://schemas.openxmlformats.org/officeDocument/2006/customXml" ds:itemID="{77E24B10-B0A2-4FC6-BF1D-182316B05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7aa3-a9f9-4f03-a742-246e39f193e4"/>
    <ds:schemaRef ds:uri="2350d4a3-729e-40af-b526-615a964c0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8775F-5DA9-416F-9B69-FB60BF1A3065}">
  <ds:schemaRefs>
    <ds:schemaRef ds:uri="http://schemas.openxmlformats.org/officeDocument/2006/bibliography"/>
  </ds:schemaRefs>
</ds:datastoreItem>
</file>

<file path=customXml/itemProps4.xml><?xml version="1.0" encoding="utf-8"?>
<ds:datastoreItem xmlns:ds="http://schemas.openxmlformats.org/officeDocument/2006/customXml" ds:itemID="{4EC56298-19A0-4EDF-BDF7-FD3BB9A6DE8C}">
  <ds:schemaRefs>
    <ds:schemaRef ds:uri="http://schemas.microsoft.com/office/2006/metadata/properties"/>
    <ds:schemaRef ds:uri="http://schemas.microsoft.com/office/infopath/2007/PartnerControls"/>
    <ds:schemaRef ds:uri="7f687aa3-a9f9-4f03-a742-246e39f193e4"/>
    <ds:schemaRef ds:uri="2350d4a3-729e-40af-b526-615a964c0c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1595</Words>
  <Characters>8775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 Roy</dc:creator>
  <cp:keywords/>
  <dc:description/>
  <cp:lastModifiedBy>Maude Briand-L</cp:lastModifiedBy>
  <cp:revision>2</cp:revision>
  <dcterms:created xsi:type="dcterms:W3CDTF">2024-04-26T01:23:00Z</dcterms:created>
  <dcterms:modified xsi:type="dcterms:W3CDTF">2024-04-26T01:23:00Z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0x0101000780C447FFCFCE47B713BFAA15F72232</vt:lpwstr>
  </property>
</Properties>
</file>